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83" w:rsidRDefault="00C95283" w:rsidP="00B224F2">
      <w:pPr>
        <w:rPr>
          <w:rFonts w:ascii="Liberation Serif" w:hAnsi="Liberation Serif" w:cs="Segoe UI"/>
          <w:color w:val="000000"/>
          <w:sz w:val="28"/>
          <w:szCs w:val="28"/>
        </w:rPr>
      </w:pPr>
      <w:r w:rsidRPr="00C95283">
        <w:rPr>
          <w:rFonts w:ascii="Liberation Serif" w:hAnsi="Liberation Serif" w:cs="Segoe UI"/>
          <w:b/>
          <w:color w:val="000000"/>
          <w:sz w:val="28"/>
          <w:szCs w:val="28"/>
          <w:shd w:val="clear" w:color="auto" w:fill="FFFFFF"/>
        </w:rPr>
        <w:t xml:space="preserve">Паводок: </w:t>
      </w:r>
      <w:bookmarkStart w:id="0" w:name="_GoBack"/>
      <w:r w:rsidRPr="00C95283">
        <w:rPr>
          <w:rFonts w:ascii="Liberation Serif" w:hAnsi="Liberation Serif" w:cs="Segoe UI"/>
          <w:b/>
          <w:color w:val="000000"/>
          <w:sz w:val="28"/>
          <w:szCs w:val="28"/>
          <w:shd w:val="clear" w:color="auto" w:fill="FFFFFF"/>
        </w:rPr>
        <w:t>как защит</w:t>
      </w:r>
      <w:r w:rsidR="00B224F2">
        <w:rPr>
          <w:rFonts w:ascii="Liberation Serif" w:hAnsi="Liberation Serif" w:cs="Segoe UI"/>
          <w:b/>
          <w:color w:val="000000"/>
          <w:sz w:val="28"/>
          <w:szCs w:val="28"/>
          <w:shd w:val="clear" w:color="auto" w:fill="FFFFFF"/>
        </w:rPr>
        <w:t>ить здоровье в период паводка</w:t>
      </w:r>
      <w:r w:rsidRPr="00C95283">
        <w:rPr>
          <w:rFonts w:ascii="Liberation Serif" w:hAnsi="Liberation Serif" w:cs="Segoe UI"/>
          <w:b/>
          <w:color w:val="000000"/>
          <w:sz w:val="28"/>
          <w:szCs w:val="28"/>
        </w:rPr>
        <w:br/>
      </w:r>
      <w:bookmarkEnd w:id="0"/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Паводок может принести не только подтопления, но и серьёзные угрозы для здоровья. Рассказываем, какие заболевания активизируются в этот период и как обезопасить себя и своих близких.</w:t>
      </w:r>
      <w:r w:rsidRPr="00C95283">
        <w:rPr>
          <w:rFonts w:ascii="Liberation Serif" w:hAnsi="Liberation Serif" w:cs="Segoe UI"/>
          <w:color w:val="000000"/>
          <w:sz w:val="28"/>
          <w:szCs w:val="28"/>
        </w:rPr>
        <w:br/>
      </w:r>
      <w:r w:rsidRPr="00C95283">
        <w:rPr>
          <w:rFonts w:ascii="Liberation Serif" w:hAnsi="Liberation Serif" w:cs="Segoe UI"/>
          <w:color w:val="000000"/>
          <w:sz w:val="28"/>
          <w:szCs w:val="28"/>
        </w:rPr>
        <w:br/>
      </w: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</w:t>
      </w:r>
      <w:r w:rsidRPr="00C95283">
        <w:rPr>
          <w:rFonts w:ascii="Liberation Serif" w:hAnsi="Liberation Serif" w:cs="Segoe UI"/>
          <w:b/>
          <w:color w:val="000000"/>
          <w:sz w:val="28"/>
          <w:szCs w:val="28"/>
          <w:shd w:val="clear" w:color="auto" w:fill="FFFFFF"/>
        </w:rPr>
        <w:t>Какие инфекции подстерегают в паводок?</w:t>
      </w:r>
      <w:r w:rsidRPr="00C95283">
        <w:rPr>
          <w:rFonts w:ascii="Liberation Serif" w:hAnsi="Liberation Serif" w:cs="Segoe UI"/>
          <w:b/>
          <w:color w:val="000000"/>
          <w:sz w:val="28"/>
          <w:szCs w:val="28"/>
        </w:rPr>
        <w:br/>
      </w: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1. Кишечные инфекции (сальмонеллёз, дизентерия, </w:t>
      </w:r>
      <w:proofErr w:type="spellStart"/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ротавирус</w:t>
      </w:r>
      <w:proofErr w:type="spellEnd"/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B224F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норовирус</w:t>
      </w:r>
      <w:proofErr w:type="spellEnd"/>
      <w:r w:rsidR="00B224F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энтеровирус</w:t>
      </w:r>
      <w:proofErr w:type="spellEnd"/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)</w:t>
      </w:r>
      <w:r w:rsidRPr="00C95283">
        <w:rPr>
          <w:rFonts w:ascii="Liberation Serif" w:hAnsi="Liberation Serif" w:cs="Segoe UI"/>
          <w:color w:val="000000"/>
          <w:sz w:val="28"/>
          <w:szCs w:val="28"/>
        </w:rPr>
        <w:br/>
      </w: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     Причина: попадание фекальных стоков в питьевую воду, загрязнение продуктов питания.</w:t>
      </w:r>
      <w:r w:rsidRPr="00C95283">
        <w:rPr>
          <w:rFonts w:ascii="Liberation Serif" w:hAnsi="Liberation Serif" w:cs="Segoe UI"/>
          <w:color w:val="000000"/>
          <w:sz w:val="28"/>
          <w:szCs w:val="28"/>
        </w:rPr>
        <w:br/>
      </w: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2. Вирусный гепатит А</w:t>
      </w:r>
      <w:r w:rsidRPr="00C95283">
        <w:rPr>
          <w:rFonts w:ascii="Liberation Serif" w:hAnsi="Liberation Serif" w:cs="Segoe UI"/>
          <w:color w:val="000000"/>
          <w:sz w:val="28"/>
          <w:szCs w:val="28"/>
        </w:rPr>
        <w:br/>
      </w: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     Передаётся через воду и пищу, поражает печень. Особенно опасен для детей и пожилых.</w:t>
      </w:r>
      <w:r w:rsidRPr="00C95283">
        <w:rPr>
          <w:rFonts w:ascii="Liberation Serif" w:hAnsi="Liberation Serif" w:cs="Segoe UI"/>
          <w:color w:val="000000"/>
          <w:sz w:val="28"/>
          <w:szCs w:val="28"/>
        </w:rPr>
        <w:br/>
      </w: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3. Лептоспироз</w:t>
      </w:r>
      <w:r w:rsidRPr="00C95283">
        <w:rPr>
          <w:rFonts w:ascii="Liberation Serif" w:hAnsi="Liberation Serif" w:cs="Segoe UI"/>
          <w:color w:val="000000"/>
          <w:sz w:val="28"/>
          <w:szCs w:val="28"/>
        </w:rPr>
        <w:br/>
      </w: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     Острая инфекция, которую переносят грызуны. Заражение происходит через воду, загрязнённую мочой инфицированных животных.</w:t>
      </w:r>
      <w:r w:rsidRPr="00C95283">
        <w:rPr>
          <w:rFonts w:ascii="Liberation Serif" w:hAnsi="Liberation Serif" w:cs="Segoe UI"/>
          <w:color w:val="000000"/>
          <w:sz w:val="28"/>
          <w:szCs w:val="28"/>
        </w:rPr>
        <w:br/>
      </w: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4. Туляремия</w:t>
      </w:r>
      <w:r w:rsidRPr="00C95283">
        <w:rPr>
          <w:rFonts w:ascii="Liberation Serif" w:hAnsi="Liberation Serif" w:cs="Segoe UI"/>
          <w:color w:val="000000"/>
          <w:sz w:val="28"/>
          <w:szCs w:val="28"/>
        </w:rPr>
        <w:br/>
      </w: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     Природно-очаговая инфекция. Возбудитель может попасть в организм через воду, продукты, а также через укусы насекомых.</w:t>
      </w:r>
      <w:r w:rsidRPr="00C95283">
        <w:rPr>
          <w:rFonts w:ascii="Liberation Serif" w:hAnsi="Liberation Serif" w:cs="Segoe UI"/>
          <w:color w:val="000000"/>
          <w:sz w:val="28"/>
          <w:szCs w:val="28"/>
        </w:rPr>
        <w:br/>
      </w: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5. Травматизм и переохлаждение</w:t>
      </w:r>
      <w:proofErr w:type="gramStart"/>
      <w:r w:rsidRPr="00C95283">
        <w:rPr>
          <w:rFonts w:ascii="Liberation Serif" w:hAnsi="Liberation Serif" w:cs="Segoe UI"/>
          <w:color w:val="000000"/>
          <w:sz w:val="28"/>
          <w:szCs w:val="28"/>
        </w:rPr>
        <w:br/>
      </w:r>
      <w:r w:rsidR="00B224F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   </w:t>
      </w: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В</w:t>
      </w:r>
      <w:proofErr w:type="gramEnd"/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условиях подтоплений возрастает риск падений в холодную воду, простудных заболеваний, обострения хронических болезней.</w:t>
      </w:r>
      <w:r w:rsidRPr="00C95283">
        <w:rPr>
          <w:rFonts w:ascii="Liberation Serif" w:hAnsi="Liberation Serif" w:cs="Segoe UI"/>
          <w:color w:val="000000"/>
          <w:sz w:val="28"/>
          <w:szCs w:val="28"/>
        </w:rPr>
        <w:br/>
      </w:r>
      <w:r w:rsidRPr="00C95283">
        <w:rPr>
          <w:rFonts w:ascii="Liberation Serif" w:hAnsi="Liberation Serif" w:cs="Segoe UI"/>
          <w:color w:val="000000"/>
          <w:sz w:val="28"/>
          <w:szCs w:val="28"/>
        </w:rPr>
        <w:br/>
      </w:r>
      <w:r w:rsidRPr="00C95283">
        <w:rPr>
          <w:rFonts w:ascii="Liberation Serif" w:hAnsi="Liberation Serif" w:cs="Segoe UI"/>
          <w:b/>
          <w:color w:val="000000"/>
          <w:sz w:val="28"/>
          <w:szCs w:val="28"/>
          <w:shd w:val="clear" w:color="auto" w:fill="FFFFFF"/>
        </w:rPr>
        <w:t>Как защитить себя и семью</w:t>
      </w:r>
      <w:r w:rsidRPr="00C95283">
        <w:rPr>
          <w:rFonts w:ascii="Liberation Serif" w:hAnsi="Liberation Serif" w:cs="Segoe UI"/>
          <w:b/>
          <w:color w:val="000000"/>
          <w:sz w:val="28"/>
          <w:szCs w:val="28"/>
        </w:rPr>
        <w:br/>
      </w: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Вода — только безопасная!</w:t>
      </w:r>
      <w:r w:rsidRPr="00C95283">
        <w:rPr>
          <w:rFonts w:ascii="Liberation Serif" w:hAnsi="Liberation Serif" w:cs="Segoe UI"/>
          <w:color w:val="000000"/>
          <w:sz w:val="28"/>
          <w:szCs w:val="28"/>
        </w:rPr>
        <w:br/>
      </w:r>
      <w:r w:rsidRPr="00C95283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·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Пейте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т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олько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кипячёную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или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бутилированную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воду</w:t>
      </w: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.</w:t>
      </w:r>
      <w:r w:rsidRPr="00C95283">
        <w:rPr>
          <w:rFonts w:ascii="Liberation Serif" w:hAnsi="Liberation Serif" w:cs="Segoe UI"/>
          <w:color w:val="000000"/>
          <w:sz w:val="28"/>
          <w:szCs w:val="28"/>
        </w:rPr>
        <w:br/>
      </w:r>
      <w:r w:rsidRPr="00C95283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·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Не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используйте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воду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из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к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олодцев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скважин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без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лабораторного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контроля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подтверждающего безопасность воды</w:t>
      </w: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.</w:t>
      </w:r>
      <w:r w:rsidRPr="00C95283">
        <w:rPr>
          <w:rFonts w:ascii="Liberation Serif" w:hAnsi="Liberation Serif" w:cs="Segoe UI"/>
          <w:color w:val="000000"/>
          <w:sz w:val="28"/>
          <w:szCs w:val="28"/>
        </w:rPr>
        <w:br/>
      </w:r>
      <w:r w:rsidRPr="00C95283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·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Для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мытья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посуды</w:t>
      </w: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,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овощей</w:t>
      </w: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,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фруктов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используйте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кипячёную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либо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воду</w:t>
      </w: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.</w:t>
      </w:r>
      <w:r w:rsidRPr="00C95283">
        <w:rPr>
          <w:rFonts w:ascii="Liberation Serif" w:hAnsi="Liberation Serif" w:cs="Segoe UI"/>
          <w:color w:val="000000"/>
          <w:sz w:val="28"/>
          <w:szCs w:val="28"/>
        </w:rPr>
        <w:br/>
      </w:r>
      <w:r w:rsidRPr="00C95283">
        <w:rPr>
          <w:rFonts w:ascii="Liberation Serif" w:hAnsi="Liberation Serif" w:cs="Segoe UI"/>
          <w:color w:val="000000"/>
          <w:sz w:val="28"/>
          <w:szCs w:val="28"/>
        </w:rPr>
        <w:br/>
      </w: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</w:t>
      </w:r>
      <w:r w:rsidRPr="00B224F2">
        <w:rPr>
          <w:rFonts w:ascii="Liberation Serif" w:hAnsi="Liberation Serif" w:cs="Segoe UI"/>
          <w:b/>
          <w:color w:val="000000"/>
          <w:sz w:val="28"/>
          <w:szCs w:val="28"/>
          <w:shd w:val="clear" w:color="auto" w:fill="FFFFFF"/>
        </w:rPr>
        <w:t>Питание — с умом</w:t>
      </w:r>
      <w:proofErr w:type="gramStart"/>
      <w:r w:rsidRPr="00C95283">
        <w:rPr>
          <w:rFonts w:ascii="Liberation Serif" w:hAnsi="Liberation Serif" w:cs="Segoe UI"/>
          <w:color w:val="000000"/>
          <w:sz w:val="28"/>
          <w:szCs w:val="28"/>
        </w:rPr>
        <w:br/>
      </w:r>
      <w:r w:rsidRPr="00C95283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·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</w:t>
      </w:r>
      <w:proofErr w:type="gramEnd"/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покупайте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продукты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местах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стихийной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торговли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зонах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подтопления</w:t>
      </w: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.</w:t>
      </w:r>
      <w:r w:rsidRPr="00C95283">
        <w:rPr>
          <w:rFonts w:ascii="Liberation Serif" w:hAnsi="Liberation Serif" w:cs="Segoe UI"/>
          <w:color w:val="000000"/>
          <w:sz w:val="28"/>
          <w:szCs w:val="28"/>
        </w:rPr>
        <w:br/>
      </w:r>
      <w:r w:rsidRPr="00C95283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·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Тщательно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мойте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овощи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фрукты</w:t>
      </w: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,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ошпаривайте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их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кипя</w:t>
      </w: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тком.</w:t>
      </w:r>
      <w:r w:rsidRPr="00C95283">
        <w:rPr>
          <w:rFonts w:ascii="Liberation Serif" w:hAnsi="Liberation Serif" w:cs="Segoe UI"/>
          <w:color w:val="000000"/>
          <w:sz w:val="28"/>
          <w:szCs w:val="28"/>
        </w:rPr>
        <w:br/>
      </w:r>
      <w:r w:rsidRPr="00C95283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·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Скоропортящиеся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продукты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храните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холодильнике</w:t>
      </w: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,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не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оставляйте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их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тепле</w:t>
      </w: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.</w:t>
      </w:r>
      <w:r w:rsidRPr="00C95283">
        <w:rPr>
          <w:rFonts w:ascii="Liberation Serif" w:hAnsi="Liberation Serif" w:cs="Segoe UI"/>
          <w:color w:val="000000"/>
          <w:sz w:val="28"/>
          <w:szCs w:val="28"/>
        </w:rPr>
        <w:br/>
      </w:r>
      <w:r w:rsidRPr="00C95283">
        <w:rPr>
          <w:rFonts w:ascii="Liberation Serif" w:hAnsi="Liberation Serif" w:cs="Segoe UI"/>
          <w:color w:val="000000"/>
          <w:sz w:val="28"/>
          <w:szCs w:val="28"/>
        </w:rPr>
        <w:br/>
      </w: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</w:t>
      </w:r>
      <w:r w:rsidRPr="00B224F2">
        <w:rPr>
          <w:rFonts w:ascii="Liberation Serif" w:hAnsi="Liberation Serif" w:cs="Segoe UI"/>
          <w:b/>
          <w:color w:val="000000"/>
          <w:sz w:val="28"/>
          <w:szCs w:val="28"/>
          <w:shd w:val="clear" w:color="auto" w:fill="FFFFFF"/>
        </w:rPr>
        <w:t>Гигиена — строже обычного</w:t>
      </w:r>
      <w:r w:rsidRPr="00C95283">
        <w:rPr>
          <w:rFonts w:ascii="Liberation Serif" w:hAnsi="Liberation Serif" w:cs="Segoe UI"/>
          <w:color w:val="000000"/>
          <w:sz w:val="28"/>
          <w:szCs w:val="28"/>
        </w:rPr>
        <w:br/>
      </w:r>
      <w:r w:rsidRPr="00C95283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·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Чаще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мойте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руки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мылом</w:t>
      </w: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,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особенно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после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контакта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водой</w:t>
      </w: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,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землёй</w:t>
      </w: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,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животными</w:t>
      </w: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.</w:t>
      </w:r>
      <w:r w:rsidRPr="00C95283">
        <w:rPr>
          <w:rFonts w:ascii="Liberation Serif" w:hAnsi="Liberation Serif" w:cs="Segoe UI"/>
          <w:color w:val="000000"/>
          <w:sz w:val="28"/>
          <w:szCs w:val="28"/>
        </w:rPr>
        <w:br/>
      </w:r>
      <w:r w:rsidRPr="00C95283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·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Используйте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антисептики</w:t>
      </w: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,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если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нет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доступа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чистой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воде</w:t>
      </w: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.</w:t>
      </w:r>
      <w:r w:rsidRPr="00C95283">
        <w:rPr>
          <w:rFonts w:ascii="Liberation Serif" w:hAnsi="Liberation Serif" w:cs="Segoe UI"/>
          <w:color w:val="000000"/>
          <w:sz w:val="28"/>
          <w:szCs w:val="28"/>
        </w:rPr>
        <w:br/>
      </w:r>
      <w:r w:rsidRPr="00C95283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·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Не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допускайте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куп</w:t>
      </w: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ания детей в паводковых водах.</w:t>
      </w:r>
      <w:r w:rsidRPr="00C95283">
        <w:rPr>
          <w:rFonts w:ascii="Liberation Serif" w:hAnsi="Liberation Serif" w:cs="Segoe UI"/>
          <w:color w:val="000000"/>
          <w:sz w:val="28"/>
          <w:szCs w:val="28"/>
        </w:rPr>
        <w:br/>
      </w:r>
      <w:r w:rsidRPr="00C95283">
        <w:rPr>
          <w:rFonts w:ascii="Liberation Serif" w:hAnsi="Liberation Serif" w:cs="Segoe UI"/>
          <w:color w:val="000000"/>
          <w:sz w:val="28"/>
          <w:szCs w:val="28"/>
        </w:rPr>
        <w:lastRenderedPageBreak/>
        <w:br/>
      </w: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</w:t>
      </w:r>
      <w:r w:rsidRPr="00B224F2">
        <w:rPr>
          <w:rFonts w:ascii="Liberation Serif" w:hAnsi="Liberation Serif" w:cs="Segoe UI"/>
          <w:b/>
          <w:color w:val="000000"/>
          <w:sz w:val="28"/>
          <w:szCs w:val="28"/>
          <w:shd w:val="clear" w:color="auto" w:fill="FFFFFF"/>
        </w:rPr>
        <w:t>Защита от грызунов</w:t>
      </w:r>
      <w:proofErr w:type="gramStart"/>
      <w:r w:rsidRPr="00B224F2">
        <w:rPr>
          <w:rFonts w:ascii="Liberation Serif" w:hAnsi="Liberation Serif" w:cs="Segoe UI"/>
          <w:b/>
          <w:color w:val="000000"/>
          <w:sz w:val="28"/>
          <w:szCs w:val="28"/>
        </w:rPr>
        <w:br/>
      </w:r>
      <w:r w:rsidRPr="00C95283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·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</w:t>
      </w:r>
      <w:proofErr w:type="gramEnd"/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роведите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дератизацию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подвалах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подсобных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помещениях</w:t>
      </w: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.</w:t>
      </w:r>
      <w:r w:rsidRPr="00C95283">
        <w:rPr>
          <w:rFonts w:ascii="Liberation Serif" w:hAnsi="Liberation Serif" w:cs="Segoe UI"/>
          <w:color w:val="000000"/>
          <w:sz w:val="28"/>
          <w:szCs w:val="28"/>
        </w:rPr>
        <w:br/>
      </w:r>
      <w:r w:rsidRPr="00C95283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·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Храните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продукты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</w:t>
      </w:r>
      <w:r w:rsidR="00B224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за</w:t>
      </w: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крытой таре, не</w:t>
      </w:r>
      <w:r w:rsidR="00B224F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доступной для грызунов.</w:t>
      </w:r>
      <w:r w:rsidRPr="00C95283">
        <w:rPr>
          <w:rFonts w:ascii="Liberation Serif" w:hAnsi="Liberation Serif" w:cs="Segoe UI"/>
          <w:color w:val="000000"/>
          <w:sz w:val="28"/>
          <w:szCs w:val="28"/>
        </w:rPr>
        <w:br/>
      </w:r>
      <w:r w:rsidRPr="00C95283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·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При</w:t>
      </w:r>
      <w:r w:rsidR="00A56B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у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борке</w:t>
      </w:r>
      <w:r w:rsidR="00A56B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после</w:t>
      </w:r>
      <w:r w:rsidR="00A56B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па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</w:t>
      </w:r>
      <w:r w:rsidR="00A56B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одка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используйте</w:t>
      </w:r>
      <w:r w:rsidR="00A56B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перчатки</w:t>
      </w:r>
      <w:r w:rsidR="00A56B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</w:t>
      </w:r>
      <w:r w:rsidR="00A56B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маску</w:t>
      </w: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.</w:t>
      </w:r>
      <w:r w:rsidRPr="00C95283">
        <w:rPr>
          <w:rFonts w:ascii="Liberation Serif" w:hAnsi="Liberation Serif" w:cs="Segoe UI"/>
          <w:color w:val="000000"/>
          <w:sz w:val="28"/>
          <w:szCs w:val="28"/>
        </w:rPr>
        <w:br/>
      </w:r>
      <w:r w:rsidRPr="00C95283">
        <w:rPr>
          <w:rFonts w:ascii="Liberation Serif" w:hAnsi="Liberation Serif" w:cs="Segoe UI"/>
          <w:color w:val="000000"/>
          <w:sz w:val="28"/>
          <w:szCs w:val="28"/>
        </w:rPr>
        <w:br/>
      </w:r>
      <w:r w:rsidRPr="00A56BF8">
        <w:rPr>
          <w:rFonts w:ascii="Liberation Serif" w:hAnsi="Liberation Serif" w:cs="Segoe UI"/>
          <w:b/>
          <w:color w:val="000000"/>
          <w:sz w:val="28"/>
          <w:szCs w:val="28"/>
          <w:shd w:val="clear" w:color="auto" w:fill="FFFFFF"/>
        </w:rPr>
        <w:t> Одежда и обувь</w:t>
      </w:r>
      <w:proofErr w:type="gramStart"/>
      <w:r w:rsidRPr="00A56BF8">
        <w:rPr>
          <w:rFonts w:ascii="Liberation Serif" w:hAnsi="Liberation Serif" w:cs="Segoe UI"/>
          <w:b/>
          <w:color w:val="000000"/>
          <w:sz w:val="28"/>
          <w:szCs w:val="28"/>
        </w:rPr>
        <w:br/>
      </w:r>
      <w:r w:rsidRPr="00C95283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·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</w:t>
      </w:r>
      <w:proofErr w:type="gramEnd"/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ри</w:t>
      </w:r>
      <w:r w:rsidR="00A56B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работ</w:t>
      </w:r>
      <w:r w:rsidR="00A56B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е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</w:t>
      </w:r>
      <w:r w:rsidR="00A56B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зон</w:t>
      </w: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е подтопления надевайте резиновые сапоги и водонепроницаемую одежду.</w:t>
      </w:r>
      <w:r w:rsidRPr="00C95283">
        <w:rPr>
          <w:rFonts w:ascii="Liberation Serif" w:hAnsi="Liberation Serif" w:cs="Segoe UI"/>
          <w:color w:val="000000"/>
          <w:sz w:val="28"/>
          <w:szCs w:val="28"/>
        </w:rPr>
        <w:br/>
      </w:r>
      <w:r w:rsidRPr="00C95283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·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Не</w:t>
      </w:r>
      <w:r w:rsidR="00A56B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допускай</w:t>
      </w:r>
      <w:r w:rsidR="00A56B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те </w:t>
      </w:r>
      <w:proofErr w:type="gramStart"/>
      <w:r w:rsidR="00A56B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пе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реохлаждения—мокрая</w:t>
      </w:r>
      <w:proofErr w:type="gramEnd"/>
      <w:r w:rsidR="00A56B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одежда</w:t>
      </w:r>
      <w:r w:rsidR="00A56B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должна</w:t>
      </w:r>
      <w:r w:rsidR="00A56B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быть</w:t>
      </w:r>
      <w:r w:rsidR="00A56B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снята</w:t>
      </w:r>
      <w:r w:rsidR="00A56B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</w:t>
      </w:r>
      <w:r w:rsidR="00A56B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заменена</w:t>
      </w:r>
      <w:r w:rsidR="00A56B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</w:t>
      </w:r>
      <w:r w:rsidR="00A56B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сухую</w:t>
      </w: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.</w:t>
      </w:r>
      <w:r w:rsidRPr="00C95283">
        <w:rPr>
          <w:rFonts w:ascii="Liberation Serif" w:hAnsi="Liberation Serif" w:cs="Segoe UI"/>
          <w:color w:val="000000"/>
          <w:sz w:val="28"/>
          <w:szCs w:val="28"/>
        </w:rPr>
        <w:br/>
      </w:r>
      <w:r w:rsidRPr="00C95283">
        <w:rPr>
          <w:rFonts w:ascii="Liberation Serif" w:hAnsi="Liberation Serif" w:cs="Segoe UI"/>
          <w:color w:val="000000"/>
          <w:sz w:val="28"/>
          <w:szCs w:val="28"/>
        </w:rPr>
        <w:br/>
      </w:r>
      <w:r w:rsidRPr="00C95283">
        <w:rPr>
          <w:rFonts w:ascii="Liberation Serif" w:hAnsi="Liberation Serif" w:cs="Segoe UI"/>
          <w:b/>
          <w:color w:val="000000"/>
          <w:sz w:val="28"/>
          <w:szCs w:val="28"/>
          <w:shd w:val="clear" w:color="auto" w:fill="FFFFFF"/>
        </w:rPr>
        <w:t>Что делать, если вы почувствовали недомогание?</w:t>
      </w:r>
      <w:r w:rsidRPr="00C95283">
        <w:rPr>
          <w:rFonts w:ascii="Liberation Serif" w:hAnsi="Liberation Serif" w:cs="Segoe UI"/>
          <w:b/>
          <w:color w:val="000000"/>
          <w:sz w:val="28"/>
          <w:szCs w:val="28"/>
        </w:rPr>
        <w:br/>
      </w: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При появлении симптомов:</w:t>
      </w:r>
    </w:p>
    <w:p w:rsidR="00C95283" w:rsidRPr="00C95283" w:rsidRDefault="00C95283" w:rsidP="00C95283">
      <w:pPr>
        <w:pStyle w:val="a4"/>
        <w:numPr>
          <w:ilvl w:val="0"/>
          <w:numId w:val="1"/>
        </w:numPr>
        <w:spacing w:after="0" w:line="240" w:lineRule="auto"/>
        <w:rPr>
          <w:rFonts w:ascii="Liberation Serif" w:hAnsi="Liberation Serif"/>
          <w:sz w:val="28"/>
          <w:szCs w:val="28"/>
        </w:rPr>
      </w:pP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повышение температуры</w:t>
      </w:r>
    </w:p>
    <w:p w:rsidR="00C95283" w:rsidRPr="00C95283" w:rsidRDefault="00C95283" w:rsidP="00C95283">
      <w:pPr>
        <w:pStyle w:val="a4"/>
        <w:numPr>
          <w:ilvl w:val="0"/>
          <w:numId w:val="1"/>
        </w:numPr>
        <w:spacing w:after="0" w:line="240" w:lineRule="auto"/>
        <w:rPr>
          <w:rFonts w:ascii="Liberation Serif" w:hAnsi="Liberation Serif"/>
          <w:sz w:val="28"/>
          <w:szCs w:val="28"/>
        </w:rPr>
      </w:pP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тошнота, рвота, диарея</w:t>
      </w:r>
    </w:p>
    <w:p w:rsidR="00C95283" w:rsidRPr="00C95283" w:rsidRDefault="00C95283" w:rsidP="00C95283">
      <w:pPr>
        <w:pStyle w:val="a4"/>
        <w:numPr>
          <w:ilvl w:val="0"/>
          <w:numId w:val="1"/>
        </w:numPr>
        <w:spacing w:after="0" w:line="240" w:lineRule="auto"/>
        <w:rPr>
          <w:rFonts w:ascii="Liberation Serif" w:hAnsi="Liberation Serif"/>
          <w:sz w:val="28"/>
          <w:szCs w:val="28"/>
        </w:rPr>
      </w:pP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головная боль, слабость</w:t>
      </w:r>
    </w:p>
    <w:p w:rsidR="00C95283" w:rsidRPr="00C95283" w:rsidRDefault="00C95283" w:rsidP="00C95283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желтушность кожи и склер</w:t>
      </w:r>
      <w:r w:rsidRPr="00C95283">
        <w:rPr>
          <w:rFonts w:ascii="Liberation Serif" w:hAnsi="Liberation Serif" w:cs="Segoe UI"/>
          <w:color w:val="000000"/>
          <w:sz w:val="28"/>
          <w:szCs w:val="28"/>
        </w:rPr>
        <w:br/>
      </w:r>
    </w:p>
    <w:p w:rsidR="00DE3708" w:rsidRPr="00C95283" w:rsidRDefault="00C95283" w:rsidP="00C95283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НЕ занимайтесь самолечением!</w:t>
      </w:r>
      <w:r w:rsidRPr="00C95283">
        <w:rPr>
          <w:rFonts w:ascii="Liberation Serif" w:hAnsi="Liberation Serif" w:cs="Segoe UI"/>
          <w:color w:val="000000"/>
          <w:sz w:val="28"/>
          <w:szCs w:val="28"/>
        </w:rPr>
        <w:br/>
      </w: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Немедленно обратитесь к врачу. Своевременная диагностика и лечение помогут избежать тяжёлых последствий.</w:t>
      </w:r>
      <w:r w:rsidRPr="00C95283">
        <w:rPr>
          <w:rFonts w:ascii="Liberation Serif" w:hAnsi="Liberation Serif" w:cs="Segoe UI"/>
          <w:color w:val="000000"/>
          <w:sz w:val="28"/>
          <w:szCs w:val="28"/>
        </w:rPr>
        <w:br/>
      </w:r>
      <w:r w:rsidRPr="00C95283">
        <w:rPr>
          <w:rFonts w:ascii="Liberation Serif" w:hAnsi="Liberation Serif" w:cs="Segoe UI"/>
          <w:color w:val="000000"/>
          <w:sz w:val="28"/>
          <w:szCs w:val="28"/>
        </w:rPr>
        <w:br/>
      </w:r>
      <w:r w:rsidRPr="00C95283">
        <w:rPr>
          <w:rFonts w:ascii="Liberation Serif" w:hAnsi="Liberation Serif" w:cs="Segoe UI"/>
          <w:b/>
          <w:color w:val="000000"/>
          <w:sz w:val="28"/>
          <w:szCs w:val="28"/>
          <w:shd w:val="clear" w:color="auto" w:fill="FFFFFF"/>
        </w:rPr>
        <w:t>Куда звонить в экстренных ситуациях</w:t>
      </w:r>
      <w:r w:rsidRPr="00C95283">
        <w:rPr>
          <w:rFonts w:ascii="Liberation Serif" w:hAnsi="Liberation Serif" w:cs="Segoe UI"/>
          <w:b/>
          <w:color w:val="000000"/>
          <w:sz w:val="28"/>
          <w:szCs w:val="28"/>
        </w:rPr>
        <w:br/>
      </w:r>
      <w:r w:rsidRPr="00C95283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·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Единая</w:t>
      </w:r>
      <w:r w:rsidR="00A56B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служба</w:t>
      </w:r>
      <w:r w:rsidR="00A56B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спасения</w:t>
      </w: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: 112</w:t>
      </w:r>
      <w:r w:rsidRPr="00C95283">
        <w:rPr>
          <w:rFonts w:ascii="Liberation Serif" w:hAnsi="Liberation Serif" w:cs="Segoe UI"/>
          <w:color w:val="000000"/>
          <w:sz w:val="28"/>
          <w:szCs w:val="28"/>
        </w:rPr>
        <w:br/>
      </w:r>
      <w:r w:rsidRPr="00C95283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·</w:t>
      </w:r>
      <w:proofErr w:type="spellStart"/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Роспотребнадзор</w:t>
      </w:r>
      <w:proofErr w:type="spellEnd"/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: </w:t>
      </w:r>
      <w:hyperlink r:id="rId5" w:history="1">
        <w:r w:rsidRPr="00C95283">
          <w:rPr>
            <w:rStyle w:val="a3"/>
            <w:rFonts w:ascii="Liberation Serif" w:hAnsi="Liberation Serif" w:cs="Segoe UI"/>
            <w:sz w:val="28"/>
            <w:szCs w:val="28"/>
            <w:shd w:val="clear" w:color="auto" w:fill="FFFFFF"/>
          </w:rPr>
          <w:t>8-800-555-49-43</w:t>
        </w:r>
      </w:hyperlink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(горячая линия)</w:t>
      </w:r>
      <w:r w:rsidRPr="00C95283">
        <w:rPr>
          <w:rFonts w:ascii="Liberation Serif" w:hAnsi="Liberation Serif" w:cs="Segoe UI"/>
          <w:color w:val="000000"/>
          <w:sz w:val="28"/>
          <w:szCs w:val="28"/>
        </w:rPr>
        <w:br/>
      </w:r>
      <w:r w:rsidRPr="00C95283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·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Скорая</w:t>
      </w:r>
      <w:r w:rsidR="00A56B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медицинская</w:t>
      </w:r>
      <w:r w:rsidR="00A56B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9528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помощь</w:t>
      </w: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: 103</w:t>
      </w:r>
      <w:proofErr w:type="gramStart"/>
      <w:r w:rsidRPr="00C95283">
        <w:rPr>
          <w:rFonts w:ascii="Liberation Serif" w:hAnsi="Liberation Serif" w:cs="Segoe UI"/>
          <w:color w:val="000000"/>
          <w:sz w:val="28"/>
          <w:szCs w:val="28"/>
        </w:rPr>
        <w:br/>
      </w:r>
      <w:r w:rsidRPr="00C95283">
        <w:rPr>
          <w:rFonts w:ascii="Liberation Serif" w:hAnsi="Liberation Serif" w:cs="Segoe UI"/>
          <w:color w:val="000000"/>
          <w:sz w:val="28"/>
          <w:szCs w:val="28"/>
        </w:rPr>
        <w:br/>
      </w: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Б</w:t>
      </w:r>
      <w:proofErr w:type="gramEnd"/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ерегите себя и своих близких!</w:t>
      </w:r>
      <w:r w:rsidRPr="00C95283">
        <w:rPr>
          <w:rFonts w:ascii="Liberation Serif" w:hAnsi="Liberation Serif" w:cs="Segoe UI"/>
          <w:color w:val="000000"/>
          <w:sz w:val="28"/>
          <w:szCs w:val="28"/>
        </w:rPr>
        <w:br/>
      </w:r>
      <w:r w:rsidRPr="00C95283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Пусть весна приносит только радость, а не заботы о здоровье. </w:t>
      </w:r>
    </w:p>
    <w:sectPr w:rsidR="00DE3708" w:rsidRPr="00C95283" w:rsidSect="005B1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41C4B"/>
    <w:multiLevelType w:val="hybridMultilevel"/>
    <w:tmpl w:val="63649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83"/>
    <w:rsid w:val="005B1E94"/>
    <w:rsid w:val="00A56BF8"/>
    <w:rsid w:val="00B224F2"/>
    <w:rsid w:val="00C95283"/>
    <w:rsid w:val="00DE3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528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952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8-800-555-49-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Соболева А.А.</dc:creator>
  <cp:lastModifiedBy>Эпидемиолог</cp:lastModifiedBy>
  <cp:revision>2</cp:revision>
  <dcterms:created xsi:type="dcterms:W3CDTF">2026-07-16T11:00:00Z</dcterms:created>
  <dcterms:modified xsi:type="dcterms:W3CDTF">2026-07-16T11:00:00Z</dcterms:modified>
</cp:coreProperties>
</file>