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854"/>
      </w:tblGrid>
      <w:tr w:rsidR="00D50144" w:rsidRPr="004A39B3" w:rsidTr="008A0267">
        <w:tc>
          <w:tcPr>
            <w:tcW w:w="9854" w:type="dxa"/>
            <w:shd w:val="clear" w:color="auto" w:fill="auto"/>
          </w:tcPr>
          <w:p w:rsidR="00D50144" w:rsidRPr="004A39B3" w:rsidRDefault="00D50144" w:rsidP="008A0267">
            <w:pPr>
              <w:rPr>
                <w:b/>
                <w:sz w:val="28"/>
                <w:szCs w:val="28"/>
              </w:rPr>
            </w:pPr>
            <w:r w:rsidRPr="004A39B3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Утверждено</w:t>
            </w:r>
            <w:r w:rsidRPr="004A39B3">
              <w:rPr>
                <w:b/>
                <w:sz w:val="28"/>
                <w:szCs w:val="28"/>
              </w:rPr>
              <w:t>:</w:t>
            </w:r>
          </w:p>
          <w:p w:rsidR="00D50144" w:rsidRDefault="00D50144" w:rsidP="00D50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на заседании президиума</w:t>
            </w:r>
          </w:p>
          <w:p w:rsidR="00D50144" w:rsidRPr="004A39B3" w:rsidRDefault="00D50144" w:rsidP="008A02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Режевской городской  организации</w:t>
            </w:r>
          </w:p>
          <w:p w:rsidR="00D50144" w:rsidRPr="004A39B3" w:rsidRDefault="00D50144" w:rsidP="008A0267">
            <w:pPr>
              <w:jc w:val="right"/>
              <w:rPr>
                <w:sz w:val="28"/>
                <w:szCs w:val="28"/>
              </w:rPr>
            </w:pPr>
            <w:r w:rsidRPr="004A39B3">
              <w:rPr>
                <w:sz w:val="28"/>
                <w:szCs w:val="28"/>
              </w:rPr>
              <w:t>Профсоюза работников народного</w:t>
            </w:r>
          </w:p>
          <w:p w:rsidR="00D50144" w:rsidRPr="004A39B3" w:rsidRDefault="00D50144" w:rsidP="00D50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 w:rsidRPr="004A39B3">
              <w:rPr>
                <w:sz w:val="28"/>
                <w:szCs w:val="28"/>
              </w:rPr>
              <w:t>образования и науки РФ</w:t>
            </w:r>
          </w:p>
          <w:p w:rsidR="00D50144" w:rsidRPr="004A39B3" w:rsidRDefault="00D50144" w:rsidP="00D50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Протокол №  2 </w:t>
            </w:r>
            <w:r w:rsidRPr="004A39B3">
              <w:rPr>
                <w:sz w:val="28"/>
                <w:szCs w:val="28"/>
              </w:rPr>
              <w:t xml:space="preserve">от  </w:t>
            </w:r>
            <w:r>
              <w:rPr>
                <w:sz w:val="28"/>
                <w:szCs w:val="28"/>
              </w:rPr>
              <w:t>10.02.2016г.</w:t>
            </w:r>
            <w:r w:rsidRPr="004A39B3">
              <w:rPr>
                <w:sz w:val="28"/>
                <w:szCs w:val="28"/>
              </w:rPr>
              <w:t xml:space="preserve">  </w:t>
            </w:r>
          </w:p>
        </w:tc>
      </w:tr>
    </w:tbl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Pr="008C661B" w:rsidRDefault="00D50144" w:rsidP="00D50144">
      <w:pPr>
        <w:shd w:val="clear" w:color="auto" w:fill="FFFFFF"/>
        <w:jc w:val="center"/>
        <w:rPr>
          <w:b/>
          <w:sz w:val="40"/>
          <w:szCs w:val="40"/>
        </w:rPr>
      </w:pPr>
      <w:r w:rsidRPr="008C661B">
        <w:rPr>
          <w:b/>
          <w:sz w:val="40"/>
          <w:szCs w:val="40"/>
        </w:rPr>
        <w:t>Положение</w:t>
      </w:r>
    </w:p>
    <w:p w:rsidR="00D50144" w:rsidRDefault="00D50144" w:rsidP="00D50144">
      <w:pPr>
        <w:shd w:val="clear" w:color="auto" w:fill="FFFFFF"/>
        <w:ind w:right="96"/>
        <w:jc w:val="center"/>
        <w:rPr>
          <w:b/>
          <w:sz w:val="32"/>
          <w:szCs w:val="32"/>
        </w:rPr>
      </w:pPr>
      <w:r w:rsidRPr="008C661B">
        <w:rPr>
          <w:b/>
          <w:sz w:val="32"/>
          <w:szCs w:val="32"/>
        </w:rPr>
        <w:t>о порядке предоставления целевых заемных сре</w:t>
      </w:r>
      <w:proofErr w:type="gramStart"/>
      <w:r w:rsidRPr="008C661B">
        <w:rPr>
          <w:b/>
          <w:sz w:val="32"/>
          <w:szCs w:val="32"/>
        </w:rPr>
        <w:t>дств</w:t>
      </w:r>
      <w:r>
        <w:rPr>
          <w:b/>
          <w:sz w:val="32"/>
          <w:szCs w:val="32"/>
        </w:rPr>
        <w:t xml:space="preserve"> чл</w:t>
      </w:r>
      <w:proofErr w:type="gramEnd"/>
      <w:r>
        <w:rPr>
          <w:b/>
          <w:sz w:val="32"/>
          <w:szCs w:val="32"/>
        </w:rPr>
        <w:t xml:space="preserve">енам Профсоюза Режевской городской </w:t>
      </w:r>
      <w:r w:rsidRPr="008C661B">
        <w:rPr>
          <w:b/>
          <w:sz w:val="32"/>
          <w:szCs w:val="32"/>
        </w:rPr>
        <w:t xml:space="preserve"> организации  Профсоюза</w:t>
      </w:r>
    </w:p>
    <w:p w:rsidR="00D50144" w:rsidRPr="008C661B" w:rsidRDefault="00D50144" w:rsidP="00D50144">
      <w:pPr>
        <w:shd w:val="clear" w:color="auto" w:fill="FFFFFF"/>
        <w:ind w:right="9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работников </w:t>
      </w:r>
      <w:r w:rsidR="005E37C6">
        <w:rPr>
          <w:b/>
          <w:sz w:val="32"/>
          <w:szCs w:val="32"/>
        </w:rPr>
        <w:t xml:space="preserve">народного образования и науки РФ </w:t>
      </w: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rPr>
          <w:b/>
          <w:sz w:val="28"/>
          <w:szCs w:val="28"/>
        </w:rPr>
      </w:pP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Реж</w:t>
      </w:r>
    </w:p>
    <w:p w:rsidR="00D50144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</w:p>
    <w:p w:rsidR="00D50144" w:rsidRPr="001E3033" w:rsidRDefault="00D50144" w:rsidP="00D50144">
      <w:pPr>
        <w:shd w:val="clear" w:color="auto" w:fill="FFFFFF"/>
        <w:jc w:val="center"/>
        <w:rPr>
          <w:b/>
          <w:sz w:val="28"/>
          <w:szCs w:val="28"/>
        </w:rPr>
      </w:pPr>
      <w:r w:rsidRPr="001E3033">
        <w:rPr>
          <w:b/>
          <w:sz w:val="28"/>
          <w:szCs w:val="28"/>
        </w:rPr>
        <w:lastRenderedPageBreak/>
        <w:t>Положение</w:t>
      </w:r>
    </w:p>
    <w:p w:rsidR="00D50144" w:rsidRPr="001E3033" w:rsidRDefault="00D50144" w:rsidP="00D50144">
      <w:pPr>
        <w:shd w:val="clear" w:color="auto" w:fill="FFFFFF"/>
        <w:ind w:right="96"/>
        <w:jc w:val="center"/>
        <w:rPr>
          <w:b/>
          <w:sz w:val="28"/>
          <w:szCs w:val="28"/>
        </w:rPr>
      </w:pPr>
      <w:r w:rsidRPr="001E3033">
        <w:rPr>
          <w:b/>
          <w:sz w:val="28"/>
          <w:szCs w:val="28"/>
        </w:rPr>
        <w:t>о порядке предоставления целевых заемных сре</w:t>
      </w:r>
      <w:proofErr w:type="gramStart"/>
      <w:r w:rsidRPr="001E3033">
        <w:rPr>
          <w:b/>
          <w:sz w:val="28"/>
          <w:szCs w:val="28"/>
        </w:rPr>
        <w:t>дств чл</w:t>
      </w:r>
      <w:proofErr w:type="gramEnd"/>
      <w:r w:rsidRPr="001E3033">
        <w:rPr>
          <w:b/>
          <w:sz w:val="28"/>
          <w:szCs w:val="28"/>
        </w:rPr>
        <w:t xml:space="preserve">енам Профсоюза </w:t>
      </w:r>
      <w:r>
        <w:rPr>
          <w:b/>
          <w:sz w:val="28"/>
          <w:szCs w:val="28"/>
        </w:rPr>
        <w:t xml:space="preserve">Режевской городской организации </w:t>
      </w:r>
      <w:r w:rsidRPr="001E3033">
        <w:rPr>
          <w:b/>
          <w:sz w:val="28"/>
          <w:szCs w:val="28"/>
        </w:rPr>
        <w:t xml:space="preserve"> Профсоюза</w:t>
      </w:r>
      <w:r>
        <w:rPr>
          <w:b/>
          <w:sz w:val="28"/>
          <w:szCs w:val="28"/>
        </w:rPr>
        <w:t xml:space="preserve"> работников образования</w:t>
      </w:r>
    </w:p>
    <w:p w:rsidR="00D50144" w:rsidRPr="001E3033" w:rsidRDefault="00D50144" w:rsidP="00D50144">
      <w:pPr>
        <w:shd w:val="clear" w:color="auto" w:fill="FFFFFF"/>
        <w:ind w:right="96"/>
        <w:jc w:val="center"/>
        <w:rPr>
          <w:b/>
          <w:sz w:val="28"/>
          <w:szCs w:val="28"/>
        </w:rPr>
      </w:pPr>
    </w:p>
    <w:p w:rsidR="00D50144" w:rsidRPr="001E3033" w:rsidRDefault="00D50144" w:rsidP="00D50144">
      <w:pPr>
        <w:shd w:val="clear" w:color="auto" w:fill="FFFFFF"/>
        <w:ind w:left="360" w:right="96"/>
        <w:jc w:val="center"/>
        <w:rPr>
          <w:b/>
          <w:sz w:val="28"/>
          <w:szCs w:val="28"/>
        </w:rPr>
      </w:pPr>
      <w:smartTag w:uri="urn:schemas-microsoft-com:office:smarttags" w:element="place">
        <w:r w:rsidRPr="001E3033">
          <w:rPr>
            <w:b/>
            <w:sz w:val="28"/>
            <w:szCs w:val="28"/>
            <w:lang w:val="en-US"/>
          </w:rPr>
          <w:t>I</w:t>
        </w:r>
        <w:r w:rsidRPr="001E3033">
          <w:rPr>
            <w:b/>
            <w:sz w:val="28"/>
            <w:szCs w:val="28"/>
          </w:rPr>
          <w:t>.</w:t>
        </w:r>
      </w:smartTag>
      <w:r w:rsidRPr="001E3033">
        <w:rPr>
          <w:b/>
          <w:sz w:val="28"/>
          <w:szCs w:val="28"/>
        </w:rPr>
        <w:t xml:space="preserve"> Общие положения</w:t>
      </w:r>
    </w:p>
    <w:p w:rsidR="00D50144" w:rsidRPr="001E3033" w:rsidRDefault="00D50144" w:rsidP="00D50144">
      <w:pPr>
        <w:shd w:val="clear" w:color="auto" w:fill="FFFFFF"/>
        <w:ind w:right="120"/>
        <w:jc w:val="center"/>
        <w:rPr>
          <w:sz w:val="28"/>
          <w:szCs w:val="28"/>
        </w:rPr>
      </w:pPr>
    </w:p>
    <w:p w:rsidR="00D50144" w:rsidRPr="001E3033" w:rsidRDefault="00D50144" w:rsidP="00D50144">
      <w:pPr>
        <w:shd w:val="clear" w:color="auto" w:fill="FFFFFF"/>
        <w:tabs>
          <w:tab w:val="left" w:pos="851"/>
        </w:tabs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1.Настоящее Положение в соответствии с действующим законодательством РФ определяет порядок и условия предоставления целевых заемных сре</w:t>
      </w:r>
      <w:proofErr w:type="gramStart"/>
      <w:r w:rsidRPr="001E3033">
        <w:rPr>
          <w:sz w:val="28"/>
          <w:szCs w:val="28"/>
        </w:rPr>
        <w:t>дств чл</w:t>
      </w:r>
      <w:proofErr w:type="gramEnd"/>
      <w:r w:rsidRPr="001E3033">
        <w:rPr>
          <w:sz w:val="28"/>
          <w:szCs w:val="28"/>
        </w:rPr>
        <w:t xml:space="preserve">енам Профсоюза </w:t>
      </w:r>
      <w:r w:rsidRPr="00D50144">
        <w:rPr>
          <w:sz w:val="28"/>
          <w:szCs w:val="28"/>
        </w:rPr>
        <w:t xml:space="preserve">Режевской городской </w:t>
      </w:r>
      <w:r>
        <w:rPr>
          <w:sz w:val="28"/>
          <w:szCs w:val="28"/>
        </w:rPr>
        <w:t xml:space="preserve">организации </w:t>
      </w:r>
      <w:r w:rsidRPr="001E3033">
        <w:rPr>
          <w:sz w:val="28"/>
          <w:szCs w:val="28"/>
        </w:rPr>
        <w:t xml:space="preserve"> Профсоюза работников народного образования и науки РФ (далее именуются - члены Профсоюза).</w:t>
      </w:r>
    </w:p>
    <w:p w:rsidR="00D50144" w:rsidRPr="001E3033" w:rsidRDefault="00D50144" w:rsidP="00D50144">
      <w:pPr>
        <w:shd w:val="clear" w:color="auto" w:fill="FFFFFF"/>
        <w:tabs>
          <w:tab w:val="left" w:pos="180"/>
          <w:tab w:val="left" w:pos="900"/>
        </w:tabs>
        <w:spacing w:line="283" w:lineRule="exact"/>
        <w:ind w:right="19"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2.Заемные средства предоставляются членам Профсоюза для целевого использования на социальные нужды (покупки дорогостоящих товаров народного потребления, оплаты обучения в учебных заведениях для работников и членов их семей и для других нужд социального характера).</w:t>
      </w:r>
    </w:p>
    <w:p w:rsidR="00D50144" w:rsidRDefault="00D50144" w:rsidP="00D50144">
      <w:pPr>
        <w:shd w:val="clear" w:color="auto" w:fill="FFFFFF"/>
        <w:tabs>
          <w:tab w:val="left" w:pos="900"/>
        </w:tabs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3.Члены Профсоюза имеют право на получение целевых заемных сре</w:t>
      </w:r>
      <w:proofErr w:type="gramStart"/>
      <w:r w:rsidRPr="001E3033">
        <w:rPr>
          <w:sz w:val="28"/>
          <w:szCs w:val="28"/>
        </w:rPr>
        <w:t>дств в п</w:t>
      </w:r>
      <w:proofErr w:type="gramEnd"/>
      <w:r w:rsidRPr="001E3033">
        <w:rPr>
          <w:sz w:val="28"/>
          <w:szCs w:val="28"/>
        </w:rPr>
        <w:t>орядке и размерах, устанавливаемых соответствующим выборным коллегиальным профсоюзным органом территориальной организации, в реестр которой входит их первичная профсоюзная организация</w:t>
      </w:r>
      <w:r>
        <w:rPr>
          <w:sz w:val="28"/>
          <w:szCs w:val="28"/>
        </w:rPr>
        <w:t xml:space="preserve">. </w:t>
      </w:r>
    </w:p>
    <w:p w:rsidR="00D50144" w:rsidRPr="001E3033" w:rsidRDefault="00D50144" w:rsidP="00D50144">
      <w:pPr>
        <w:shd w:val="clear" w:color="auto" w:fill="FFFFFF"/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D50144" w:rsidRPr="001E3033" w:rsidRDefault="00D50144" w:rsidP="00D50144">
      <w:pPr>
        <w:shd w:val="clear" w:color="auto" w:fill="FFFFFF"/>
        <w:tabs>
          <w:tab w:val="left" w:pos="900"/>
        </w:tabs>
        <w:ind w:firstLine="540"/>
        <w:jc w:val="center"/>
        <w:rPr>
          <w:b/>
          <w:sz w:val="28"/>
          <w:szCs w:val="28"/>
        </w:rPr>
      </w:pPr>
      <w:r w:rsidRPr="001E3033">
        <w:rPr>
          <w:b/>
          <w:sz w:val="28"/>
          <w:szCs w:val="28"/>
          <w:lang w:val="en-US"/>
        </w:rPr>
        <w:t>II</w:t>
      </w:r>
      <w:r w:rsidRPr="001E3033">
        <w:rPr>
          <w:b/>
          <w:sz w:val="28"/>
          <w:szCs w:val="28"/>
        </w:rPr>
        <w:t xml:space="preserve">. Порядок предоставления целевых заемных средств </w:t>
      </w:r>
    </w:p>
    <w:p w:rsidR="00D50144" w:rsidRPr="001E3033" w:rsidRDefault="00D50144" w:rsidP="00D50144">
      <w:pPr>
        <w:shd w:val="clear" w:color="auto" w:fill="FFFFFF"/>
        <w:tabs>
          <w:tab w:val="left" w:pos="900"/>
        </w:tabs>
        <w:ind w:firstLine="540"/>
        <w:jc w:val="center"/>
        <w:rPr>
          <w:b/>
          <w:sz w:val="28"/>
          <w:szCs w:val="28"/>
        </w:rPr>
      </w:pPr>
      <w:r w:rsidRPr="001E3033">
        <w:rPr>
          <w:b/>
          <w:sz w:val="28"/>
          <w:szCs w:val="28"/>
        </w:rPr>
        <w:t>членам Профсоюза</w:t>
      </w:r>
    </w:p>
    <w:p w:rsidR="00D50144" w:rsidRPr="001E3033" w:rsidRDefault="00D50144" w:rsidP="00D50144">
      <w:pPr>
        <w:shd w:val="clear" w:color="auto" w:fill="FFFFFF"/>
        <w:tabs>
          <w:tab w:val="left" w:pos="900"/>
        </w:tabs>
        <w:ind w:firstLine="540"/>
        <w:jc w:val="both"/>
        <w:rPr>
          <w:b/>
          <w:sz w:val="28"/>
          <w:szCs w:val="28"/>
        </w:rPr>
      </w:pPr>
    </w:p>
    <w:p w:rsidR="00D50144" w:rsidRPr="001E3033" w:rsidRDefault="00D50144" w:rsidP="00D50144">
      <w:pPr>
        <w:shd w:val="clear" w:color="auto" w:fill="FFFFFF"/>
        <w:tabs>
          <w:tab w:val="left" w:pos="900"/>
        </w:tabs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 xml:space="preserve">4.Целевые заемные средства предоставляются членам Профсоюза с учетом продолжительности профсоюзного стажа (не менее 3-х лет) и при наличии рекомендации - поручительства от первичной профсоюзной организации. </w:t>
      </w:r>
    </w:p>
    <w:p w:rsidR="00D50144" w:rsidRPr="001E3033" w:rsidRDefault="00D50144" w:rsidP="00D50144">
      <w:pPr>
        <w:shd w:val="clear" w:color="auto" w:fill="FFFFFF"/>
        <w:tabs>
          <w:tab w:val="left" w:pos="900"/>
        </w:tabs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5.Заемные средства в зависимости от продолжительности профсоюзного стажа предоставляются в следующих размерах:</w:t>
      </w:r>
    </w:p>
    <w:p w:rsidR="00D50144" w:rsidRPr="001E3033" w:rsidRDefault="00D50144" w:rsidP="00D50144">
      <w:pPr>
        <w:shd w:val="clear" w:color="auto" w:fill="FFFFFF"/>
        <w:tabs>
          <w:tab w:val="left" w:pos="900"/>
        </w:tabs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-при стаже от 3 до 5 лет -</w:t>
      </w:r>
      <w:r w:rsidR="007C2DD8">
        <w:rPr>
          <w:sz w:val="28"/>
          <w:szCs w:val="28"/>
        </w:rPr>
        <w:t xml:space="preserve"> до 5</w:t>
      </w:r>
      <w:r w:rsidRPr="001E3033">
        <w:rPr>
          <w:sz w:val="28"/>
          <w:szCs w:val="28"/>
        </w:rPr>
        <w:t>000 рублей</w:t>
      </w:r>
    </w:p>
    <w:p w:rsidR="00D50144" w:rsidRPr="001E3033" w:rsidRDefault="00D50144" w:rsidP="00D50144">
      <w:pPr>
        <w:shd w:val="clear" w:color="auto" w:fill="FFFFFF"/>
        <w:tabs>
          <w:tab w:val="left" w:pos="900"/>
        </w:tabs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-</w:t>
      </w:r>
      <w:r w:rsidR="007C2DD8">
        <w:rPr>
          <w:sz w:val="28"/>
          <w:szCs w:val="28"/>
        </w:rPr>
        <w:t>при стаже от 5 до 8 лет - до 10</w:t>
      </w:r>
      <w:r w:rsidRPr="001E3033">
        <w:rPr>
          <w:sz w:val="28"/>
          <w:szCs w:val="28"/>
        </w:rPr>
        <w:t>000 рублей</w:t>
      </w:r>
    </w:p>
    <w:p w:rsidR="00D50144" w:rsidRDefault="00D50144" w:rsidP="00D50144">
      <w:pPr>
        <w:shd w:val="clear" w:color="auto" w:fill="FFFFFF"/>
        <w:tabs>
          <w:tab w:val="left" w:pos="900"/>
        </w:tabs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 xml:space="preserve">-при стаже от 8 и более лет - до </w:t>
      </w:r>
      <w:r w:rsidR="007C2DD8">
        <w:rPr>
          <w:sz w:val="28"/>
          <w:szCs w:val="28"/>
        </w:rPr>
        <w:t>15</w:t>
      </w:r>
      <w:r w:rsidRPr="001E3033">
        <w:rPr>
          <w:sz w:val="28"/>
          <w:szCs w:val="28"/>
        </w:rPr>
        <w:t>000 рублей</w:t>
      </w:r>
    </w:p>
    <w:p w:rsidR="007B4EFE" w:rsidRPr="001E3033" w:rsidRDefault="007B4EFE" w:rsidP="007B4EFE">
      <w:pPr>
        <w:shd w:val="clear" w:color="auto" w:fill="FFFFFF"/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2DD8">
        <w:rPr>
          <w:sz w:val="28"/>
          <w:szCs w:val="28"/>
        </w:rPr>
        <w:t xml:space="preserve">      - председателям ППО – до 2</w:t>
      </w:r>
      <w:r>
        <w:rPr>
          <w:sz w:val="28"/>
          <w:szCs w:val="28"/>
        </w:rPr>
        <w:t>0 000 рублей</w:t>
      </w:r>
    </w:p>
    <w:p w:rsidR="00D50144" w:rsidRPr="001E3033" w:rsidRDefault="00D50144" w:rsidP="00D50144">
      <w:pPr>
        <w:shd w:val="clear" w:color="auto" w:fill="FFFFFF"/>
        <w:tabs>
          <w:tab w:val="left" w:pos="900"/>
        </w:tabs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6.Целевые заемные средства предоставляются членам Профсоюза на возвратной основе и без получения с заемщика процентов на сумму займа.</w:t>
      </w:r>
    </w:p>
    <w:p w:rsidR="00D50144" w:rsidRPr="001E3033" w:rsidRDefault="00D50144" w:rsidP="00D5014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7.Основанием для получения целевых заемных средств являются:</w:t>
      </w:r>
    </w:p>
    <w:p w:rsidR="00D50144" w:rsidRPr="001E3033" w:rsidRDefault="00D50144" w:rsidP="00D5014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-письменное заявление члена Профсоюза</w:t>
      </w:r>
      <w:r>
        <w:rPr>
          <w:sz w:val="28"/>
          <w:szCs w:val="28"/>
        </w:rPr>
        <w:t>;</w:t>
      </w:r>
    </w:p>
    <w:p w:rsidR="00D50144" w:rsidRPr="001E3033" w:rsidRDefault="00D50144" w:rsidP="00D5014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-рекомендация-поручительство первичной профсоюзной организации образовательного учреждения</w:t>
      </w:r>
      <w:r>
        <w:rPr>
          <w:sz w:val="28"/>
          <w:szCs w:val="28"/>
        </w:rPr>
        <w:t xml:space="preserve"> и руководителя учреждения; </w:t>
      </w:r>
    </w:p>
    <w:p w:rsidR="00D50144" w:rsidRPr="001E3033" w:rsidRDefault="00D50144" w:rsidP="00D5014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 xml:space="preserve">-постановление президиума </w:t>
      </w:r>
      <w:r w:rsidR="007B4EFE">
        <w:rPr>
          <w:sz w:val="28"/>
          <w:szCs w:val="28"/>
        </w:rPr>
        <w:t>городского комитета</w:t>
      </w:r>
      <w:r>
        <w:rPr>
          <w:sz w:val="28"/>
          <w:szCs w:val="28"/>
        </w:rPr>
        <w:t xml:space="preserve"> </w:t>
      </w:r>
      <w:r w:rsidRPr="001E3033">
        <w:rPr>
          <w:sz w:val="28"/>
          <w:szCs w:val="28"/>
        </w:rPr>
        <w:t xml:space="preserve"> Профсоюза о выдаче заемных средств </w:t>
      </w:r>
      <w:r>
        <w:rPr>
          <w:sz w:val="28"/>
          <w:szCs w:val="28"/>
        </w:rPr>
        <w:t xml:space="preserve"> </w:t>
      </w:r>
      <w:r w:rsidRPr="001E3033">
        <w:rPr>
          <w:sz w:val="28"/>
          <w:szCs w:val="28"/>
        </w:rPr>
        <w:t>(типовая форма договора прил</w:t>
      </w:r>
      <w:r>
        <w:rPr>
          <w:sz w:val="28"/>
          <w:szCs w:val="28"/>
        </w:rPr>
        <w:t>агается к настоящему Положению);</w:t>
      </w:r>
    </w:p>
    <w:p w:rsidR="00D50144" w:rsidRPr="001E3033" w:rsidRDefault="00D50144" w:rsidP="00A8182A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- заключение договора целевого займа.</w:t>
      </w:r>
    </w:p>
    <w:p w:rsidR="00D50144" w:rsidRPr="001E3033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8.Целевой заем может предоставляться на срок до 1 года.</w:t>
      </w:r>
    </w:p>
    <w:p w:rsidR="00D50144" w:rsidRPr="001E3033" w:rsidRDefault="00D50144" w:rsidP="00D50144">
      <w:pPr>
        <w:shd w:val="clear" w:color="auto" w:fill="FFFFFF"/>
        <w:tabs>
          <w:tab w:val="left" w:pos="1080"/>
        </w:tabs>
        <w:ind w:right="168"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lastRenderedPageBreak/>
        <w:t xml:space="preserve">По договору целевого займа </w:t>
      </w:r>
      <w:r w:rsidR="00F2681F">
        <w:rPr>
          <w:sz w:val="28"/>
          <w:szCs w:val="28"/>
        </w:rPr>
        <w:t xml:space="preserve">городской </w:t>
      </w:r>
      <w:r>
        <w:rPr>
          <w:sz w:val="28"/>
          <w:szCs w:val="28"/>
        </w:rPr>
        <w:t>комитет</w:t>
      </w:r>
      <w:r w:rsidRPr="001E3033">
        <w:rPr>
          <w:sz w:val="28"/>
          <w:szCs w:val="28"/>
        </w:rPr>
        <w:t xml:space="preserve"> </w:t>
      </w:r>
      <w:r w:rsidR="00F2681F">
        <w:rPr>
          <w:sz w:val="28"/>
          <w:szCs w:val="28"/>
        </w:rPr>
        <w:t>П</w:t>
      </w:r>
      <w:r>
        <w:rPr>
          <w:sz w:val="28"/>
          <w:szCs w:val="28"/>
        </w:rPr>
        <w:t xml:space="preserve">рофсоюза передает </w:t>
      </w:r>
      <w:r w:rsidRPr="001E3033">
        <w:rPr>
          <w:sz w:val="28"/>
          <w:szCs w:val="28"/>
        </w:rPr>
        <w:t xml:space="preserve">в собственность члена Профсоюза определенную денежную сумму, а последний обязуется возвратить </w:t>
      </w:r>
      <w:r w:rsidR="00F2681F">
        <w:rPr>
          <w:sz w:val="28"/>
          <w:szCs w:val="28"/>
        </w:rPr>
        <w:t>городскому</w:t>
      </w:r>
      <w:r>
        <w:rPr>
          <w:sz w:val="28"/>
          <w:szCs w:val="28"/>
        </w:rPr>
        <w:t xml:space="preserve"> комитету</w:t>
      </w:r>
      <w:r w:rsidRPr="001E3033">
        <w:rPr>
          <w:sz w:val="28"/>
          <w:szCs w:val="28"/>
        </w:rPr>
        <w:t xml:space="preserve"> </w:t>
      </w:r>
      <w:r w:rsidR="00F2681F">
        <w:rPr>
          <w:sz w:val="28"/>
          <w:szCs w:val="28"/>
        </w:rPr>
        <w:t>П</w:t>
      </w:r>
      <w:r>
        <w:rPr>
          <w:sz w:val="28"/>
          <w:szCs w:val="28"/>
        </w:rPr>
        <w:t xml:space="preserve">рофсоюза </w:t>
      </w:r>
      <w:r w:rsidRPr="001E3033">
        <w:rPr>
          <w:sz w:val="28"/>
          <w:szCs w:val="28"/>
        </w:rPr>
        <w:t>такую же сумму денег.</w:t>
      </w:r>
    </w:p>
    <w:p w:rsidR="00D50144" w:rsidRPr="001E3033" w:rsidRDefault="00D50144" w:rsidP="00D50144">
      <w:pPr>
        <w:shd w:val="clear" w:color="auto" w:fill="FFFFFF"/>
        <w:tabs>
          <w:tab w:val="left" w:pos="1080"/>
        </w:tabs>
        <w:ind w:right="168"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Договор считается заключенным с момента передачи денег.</w:t>
      </w:r>
    </w:p>
    <w:p w:rsidR="00D50144" w:rsidRPr="001E3033" w:rsidRDefault="00D50144" w:rsidP="00D50144">
      <w:pPr>
        <w:shd w:val="clear" w:color="auto" w:fill="FFFFFF"/>
        <w:tabs>
          <w:tab w:val="left" w:pos="1080"/>
        </w:tabs>
        <w:ind w:right="168"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 xml:space="preserve">9.Выплата заемных средств конкретному лицу производится по платежным документам согласно порядку ведения кассовых операций в </w:t>
      </w:r>
      <w:r>
        <w:rPr>
          <w:sz w:val="28"/>
          <w:szCs w:val="28"/>
        </w:rPr>
        <w:t xml:space="preserve">районной </w:t>
      </w:r>
      <w:r w:rsidRPr="001E3033">
        <w:rPr>
          <w:sz w:val="28"/>
          <w:szCs w:val="28"/>
        </w:rPr>
        <w:t xml:space="preserve">профсоюзной организации. </w:t>
      </w:r>
    </w:p>
    <w:p w:rsidR="00D50144" w:rsidRPr="001E3033" w:rsidRDefault="00D50144" w:rsidP="00D50144">
      <w:pPr>
        <w:shd w:val="clear" w:color="auto" w:fill="FFFFFF"/>
        <w:tabs>
          <w:tab w:val="left" w:pos="1080"/>
        </w:tabs>
        <w:ind w:right="5"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10.Погашение полученных заемных сре</w:t>
      </w:r>
      <w:proofErr w:type="gramStart"/>
      <w:r w:rsidRPr="001E3033">
        <w:rPr>
          <w:sz w:val="28"/>
          <w:szCs w:val="28"/>
        </w:rPr>
        <w:t>дств пр</w:t>
      </w:r>
      <w:proofErr w:type="gramEnd"/>
      <w:r w:rsidRPr="001E3033">
        <w:rPr>
          <w:sz w:val="28"/>
          <w:szCs w:val="28"/>
        </w:rPr>
        <w:t xml:space="preserve">оизводится путем </w:t>
      </w:r>
      <w:r>
        <w:rPr>
          <w:sz w:val="28"/>
          <w:szCs w:val="28"/>
        </w:rPr>
        <w:t xml:space="preserve">безналичного </w:t>
      </w:r>
      <w:r w:rsidRPr="001E3033">
        <w:rPr>
          <w:sz w:val="28"/>
          <w:szCs w:val="28"/>
        </w:rPr>
        <w:t>перечислени</w:t>
      </w:r>
      <w:r>
        <w:rPr>
          <w:sz w:val="28"/>
          <w:szCs w:val="28"/>
        </w:rPr>
        <w:t>я</w:t>
      </w:r>
      <w:r w:rsidRPr="001E3033">
        <w:rPr>
          <w:sz w:val="28"/>
          <w:szCs w:val="28"/>
        </w:rPr>
        <w:t xml:space="preserve"> на расчетный счет</w:t>
      </w:r>
      <w:r w:rsidRPr="00701C8B">
        <w:rPr>
          <w:sz w:val="28"/>
          <w:szCs w:val="28"/>
        </w:rPr>
        <w:t xml:space="preserve"> </w:t>
      </w:r>
      <w:r w:rsidR="00F2681F">
        <w:rPr>
          <w:sz w:val="28"/>
          <w:szCs w:val="28"/>
        </w:rPr>
        <w:t xml:space="preserve">Режевской городской </w:t>
      </w:r>
      <w:r>
        <w:rPr>
          <w:sz w:val="28"/>
          <w:szCs w:val="28"/>
        </w:rPr>
        <w:t>организации</w:t>
      </w:r>
      <w:r w:rsidRPr="001E3033">
        <w:rPr>
          <w:sz w:val="28"/>
          <w:szCs w:val="28"/>
        </w:rPr>
        <w:t xml:space="preserve"> Профсоюза работников народного образования и науки РФ</w:t>
      </w:r>
      <w:r>
        <w:rPr>
          <w:sz w:val="28"/>
          <w:szCs w:val="28"/>
        </w:rPr>
        <w:t>.</w:t>
      </w:r>
    </w:p>
    <w:p w:rsidR="00D50144" w:rsidRPr="001E3033" w:rsidRDefault="00D50144" w:rsidP="00D50144">
      <w:pPr>
        <w:shd w:val="clear" w:color="auto" w:fill="FFFFFF"/>
        <w:tabs>
          <w:tab w:val="left" w:pos="1080"/>
        </w:tabs>
        <w:ind w:right="5"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11.Платежи в погашение целевого займа производятся в сроки, оговоренные в договоре, за нарушение которых наступает ответственность, предусмотренная договором и законодательством.</w:t>
      </w:r>
    </w:p>
    <w:p w:rsidR="00D50144" w:rsidRPr="001E3033" w:rsidRDefault="00D50144" w:rsidP="00D50144">
      <w:pPr>
        <w:shd w:val="clear" w:color="auto" w:fill="FFFFFF"/>
        <w:tabs>
          <w:tab w:val="left" w:pos="1080"/>
        </w:tabs>
        <w:ind w:right="5"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В случае невыполнения заемщиком обязательств в соответствии с договором целевого займа остаток невозвращенных денежных сре</w:t>
      </w:r>
      <w:proofErr w:type="gramStart"/>
      <w:r w:rsidRPr="001E3033">
        <w:rPr>
          <w:sz w:val="28"/>
          <w:szCs w:val="28"/>
        </w:rPr>
        <w:t xml:space="preserve">дств </w:t>
      </w:r>
      <w:r w:rsidR="00A8182A">
        <w:rPr>
          <w:sz w:val="28"/>
          <w:szCs w:val="28"/>
        </w:rPr>
        <w:t>вз</w:t>
      </w:r>
      <w:proofErr w:type="gramEnd"/>
      <w:r w:rsidR="00A8182A">
        <w:rPr>
          <w:sz w:val="28"/>
          <w:szCs w:val="28"/>
        </w:rPr>
        <w:t xml:space="preserve">ыскивается в судебном порядке. </w:t>
      </w:r>
    </w:p>
    <w:p w:rsidR="00D50144" w:rsidRPr="001E3033" w:rsidRDefault="00D50144" w:rsidP="00D50144">
      <w:pPr>
        <w:shd w:val="clear" w:color="auto" w:fill="FFFFFF"/>
        <w:tabs>
          <w:tab w:val="left" w:pos="1080"/>
        </w:tabs>
        <w:ind w:right="5" w:firstLine="540"/>
        <w:jc w:val="both"/>
        <w:rPr>
          <w:sz w:val="28"/>
          <w:szCs w:val="28"/>
        </w:rPr>
      </w:pPr>
    </w:p>
    <w:p w:rsidR="00D50144" w:rsidRPr="001E3033" w:rsidRDefault="00D50144" w:rsidP="00D50144">
      <w:pPr>
        <w:shd w:val="clear" w:color="auto" w:fill="FFFFFF"/>
        <w:tabs>
          <w:tab w:val="left" w:pos="1080"/>
        </w:tabs>
        <w:ind w:right="5" w:firstLine="540"/>
        <w:jc w:val="center"/>
        <w:rPr>
          <w:b/>
          <w:sz w:val="28"/>
          <w:szCs w:val="28"/>
        </w:rPr>
      </w:pPr>
      <w:r w:rsidRPr="001E3033">
        <w:rPr>
          <w:b/>
          <w:sz w:val="28"/>
          <w:szCs w:val="28"/>
          <w:lang w:val="en-US"/>
        </w:rPr>
        <w:t>III</w:t>
      </w:r>
      <w:r w:rsidRPr="001E3033">
        <w:rPr>
          <w:b/>
          <w:sz w:val="28"/>
          <w:szCs w:val="28"/>
        </w:rPr>
        <w:t>. Заключительные положения</w:t>
      </w:r>
    </w:p>
    <w:p w:rsidR="00D50144" w:rsidRPr="001E3033" w:rsidRDefault="00D50144" w:rsidP="00D50144">
      <w:pPr>
        <w:shd w:val="clear" w:color="auto" w:fill="FFFFFF"/>
        <w:tabs>
          <w:tab w:val="left" w:pos="1080"/>
        </w:tabs>
        <w:ind w:right="5" w:firstLine="540"/>
        <w:jc w:val="both"/>
        <w:rPr>
          <w:sz w:val="28"/>
          <w:szCs w:val="28"/>
        </w:rPr>
      </w:pPr>
    </w:p>
    <w:p w:rsidR="00D50144" w:rsidRPr="001E3033" w:rsidRDefault="00D50144" w:rsidP="00D50144">
      <w:pPr>
        <w:widowControl w:val="0"/>
        <w:shd w:val="clear" w:color="auto" w:fill="FFFFFF"/>
        <w:tabs>
          <w:tab w:val="left" w:pos="1080"/>
          <w:tab w:val="left" w:pos="19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Расходы </w:t>
      </w:r>
      <w:r w:rsidR="00F2681F">
        <w:rPr>
          <w:sz w:val="28"/>
          <w:szCs w:val="28"/>
        </w:rPr>
        <w:t xml:space="preserve">Режевской городской </w:t>
      </w:r>
      <w:r>
        <w:rPr>
          <w:sz w:val="28"/>
          <w:szCs w:val="28"/>
        </w:rPr>
        <w:t xml:space="preserve"> организации </w:t>
      </w:r>
      <w:r w:rsidRPr="001E3033">
        <w:rPr>
          <w:sz w:val="28"/>
          <w:szCs w:val="28"/>
        </w:rPr>
        <w:t xml:space="preserve"> Профсоюза работников народного образования и науки РФ на выдачу целевых заемных сре</w:t>
      </w:r>
      <w:proofErr w:type="gramStart"/>
      <w:r w:rsidRPr="001E3033">
        <w:rPr>
          <w:sz w:val="28"/>
          <w:szCs w:val="28"/>
        </w:rPr>
        <w:t>дств пр</w:t>
      </w:r>
      <w:proofErr w:type="gramEnd"/>
      <w:r w:rsidRPr="001E3033">
        <w:rPr>
          <w:sz w:val="28"/>
          <w:szCs w:val="28"/>
        </w:rPr>
        <w:t>оизводятся в пределах утвержденной сметы профсоюзного бюджета.</w:t>
      </w:r>
    </w:p>
    <w:p w:rsidR="00D50144" w:rsidRPr="001E3033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both"/>
        <w:rPr>
          <w:spacing w:val="-4"/>
          <w:sz w:val="28"/>
          <w:szCs w:val="28"/>
        </w:rPr>
      </w:pPr>
      <w:r w:rsidRPr="001E3033">
        <w:rPr>
          <w:sz w:val="28"/>
          <w:szCs w:val="28"/>
        </w:rPr>
        <w:t>13.</w:t>
      </w:r>
      <w:r w:rsidR="007B4EFE">
        <w:rPr>
          <w:sz w:val="28"/>
          <w:szCs w:val="28"/>
        </w:rPr>
        <w:t xml:space="preserve"> </w:t>
      </w:r>
      <w:r w:rsidRPr="001E3033">
        <w:rPr>
          <w:spacing w:val="3"/>
          <w:sz w:val="28"/>
          <w:szCs w:val="28"/>
        </w:rPr>
        <w:t xml:space="preserve">Заемные средства не </w:t>
      </w:r>
      <w:r w:rsidRPr="001E3033">
        <w:rPr>
          <w:spacing w:val="-4"/>
          <w:sz w:val="28"/>
          <w:szCs w:val="28"/>
        </w:rPr>
        <w:t>предоставляются членам Профсоюза</w:t>
      </w:r>
      <w:r w:rsidR="007B4EFE">
        <w:rPr>
          <w:spacing w:val="-4"/>
          <w:sz w:val="28"/>
          <w:szCs w:val="28"/>
        </w:rPr>
        <w:t xml:space="preserve"> (первичных профсоюзных организаций)</w:t>
      </w:r>
      <w:r w:rsidRPr="001E3033">
        <w:rPr>
          <w:spacing w:val="-4"/>
          <w:sz w:val="28"/>
          <w:szCs w:val="28"/>
        </w:rPr>
        <w:t>:</w:t>
      </w:r>
    </w:p>
    <w:p w:rsidR="00D50144" w:rsidRPr="001E3033" w:rsidRDefault="00D50144" w:rsidP="00D50144">
      <w:pPr>
        <w:shd w:val="clear" w:color="auto" w:fill="FFFFFF"/>
        <w:tabs>
          <w:tab w:val="left" w:pos="1080"/>
          <w:tab w:val="left" w:pos="1934"/>
        </w:tabs>
        <w:ind w:left="851" w:hanging="142"/>
        <w:jc w:val="both"/>
        <w:rPr>
          <w:sz w:val="28"/>
          <w:szCs w:val="28"/>
        </w:rPr>
      </w:pPr>
      <w:r w:rsidRPr="001E3033">
        <w:rPr>
          <w:spacing w:val="-4"/>
          <w:sz w:val="28"/>
          <w:szCs w:val="28"/>
        </w:rPr>
        <w:t xml:space="preserve">-допускавшим нарушения условий возврата </w:t>
      </w:r>
      <w:r w:rsidRPr="001E3033">
        <w:rPr>
          <w:spacing w:val="-6"/>
          <w:sz w:val="28"/>
          <w:szCs w:val="28"/>
        </w:rPr>
        <w:t>заемных средств, предусмотренных договором и настоящим Положением,</w:t>
      </w:r>
    </w:p>
    <w:p w:rsidR="00D50144" w:rsidRPr="001E3033" w:rsidRDefault="00D50144" w:rsidP="00D50144">
      <w:pPr>
        <w:shd w:val="clear" w:color="auto" w:fill="FFFFFF"/>
        <w:tabs>
          <w:tab w:val="left" w:pos="1080"/>
          <w:tab w:val="left" w:pos="1418"/>
        </w:tabs>
        <w:ind w:left="567" w:firstLine="142"/>
        <w:jc w:val="both"/>
        <w:rPr>
          <w:sz w:val="28"/>
          <w:szCs w:val="28"/>
        </w:rPr>
      </w:pPr>
      <w:r w:rsidRPr="001E3033">
        <w:rPr>
          <w:sz w:val="28"/>
          <w:szCs w:val="28"/>
        </w:rPr>
        <w:t xml:space="preserve">- </w:t>
      </w:r>
      <w:proofErr w:type="gramStart"/>
      <w:r w:rsidRPr="001E3033">
        <w:rPr>
          <w:sz w:val="28"/>
          <w:szCs w:val="28"/>
        </w:rPr>
        <w:t>прерывавшим</w:t>
      </w:r>
      <w:proofErr w:type="gramEnd"/>
      <w:r w:rsidRPr="001E3033">
        <w:rPr>
          <w:sz w:val="28"/>
          <w:szCs w:val="28"/>
        </w:rPr>
        <w:t xml:space="preserve"> профсоюзный стаж после 01 </w:t>
      </w:r>
      <w:r w:rsidR="00F2681F">
        <w:rPr>
          <w:sz w:val="28"/>
          <w:szCs w:val="28"/>
        </w:rPr>
        <w:t>ма</w:t>
      </w:r>
      <w:r w:rsidR="007B4EFE">
        <w:rPr>
          <w:sz w:val="28"/>
          <w:szCs w:val="28"/>
        </w:rPr>
        <w:t>я</w:t>
      </w:r>
      <w:r w:rsidR="00F2681F">
        <w:rPr>
          <w:sz w:val="28"/>
          <w:szCs w:val="28"/>
        </w:rPr>
        <w:t xml:space="preserve"> </w:t>
      </w:r>
      <w:r w:rsidRPr="001E3033">
        <w:rPr>
          <w:sz w:val="28"/>
          <w:szCs w:val="28"/>
        </w:rPr>
        <w:t>201</w:t>
      </w:r>
      <w:r w:rsidR="00F2681F">
        <w:rPr>
          <w:sz w:val="28"/>
          <w:szCs w:val="28"/>
        </w:rPr>
        <w:t>6</w:t>
      </w:r>
      <w:r w:rsidRPr="001E3033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both"/>
        <w:rPr>
          <w:sz w:val="28"/>
          <w:szCs w:val="28"/>
        </w:rPr>
      </w:pPr>
      <w:r w:rsidRPr="001E3033">
        <w:rPr>
          <w:spacing w:val="3"/>
          <w:sz w:val="28"/>
          <w:szCs w:val="28"/>
        </w:rPr>
        <w:t>14.</w:t>
      </w:r>
      <w:r w:rsidRPr="001E3033">
        <w:rPr>
          <w:sz w:val="28"/>
          <w:szCs w:val="28"/>
        </w:rPr>
        <w:t>Стороны несут взаимную ответственность за неисполнение условий договора целевого займа в порядке, предусмотренным договором и законодательством.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both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both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jc w:val="both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jc w:val="both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jc w:val="both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jc w:val="both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jc w:val="both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jc w:val="both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jc w:val="both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jc w:val="both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jc w:val="both"/>
        <w:rPr>
          <w:sz w:val="28"/>
          <w:szCs w:val="28"/>
        </w:rPr>
      </w:pPr>
    </w:p>
    <w:p w:rsidR="00A8182A" w:rsidRDefault="00A8182A" w:rsidP="00D50144">
      <w:pPr>
        <w:shd w:val="clear" w:color="auto" w:fill="FFFFFF"/>
        <w:tabs>
          <w:tab w:val="left" w:pos="1080"/>
          <w:tab w:val="left" w:pos="1934"/>
        </w:tabs>
        <w:jc w:val="both"/>
        <w:rPr>
          <w:sz w:val="28"/>
          <w:szCs w:val="28"/>
        </w:rPr>
      </w:pPr>
    </w:p>
    <w:p w:rsidR="007B4EFE" w:rsidRDefault="007B4EFE" w:rsidP="00D50144">
      <w:pPr>
        <w:shd w:val="clear" w:color="auto" w:fill="FFFFFF"/>
        <w:tabs>
          <w:tab w:val="left" w:pos="1080"/>
          <w:tab w:val="left" w:pos="1934"/>
        </w:tabs>
        <w:jc w:val="both"/>
        <w:rPr>
          <w:sz w:val="28"/>
          <w:szCs w:val="28"/>
        </w:rPr>
      </w:pPr>
    </w:p>
    <w:p w:rsidR="00D50144" w:rsidRDefault="00D50144" w:rsidP="00D50144">
      <w:pPr>
        <w:jc w:val="center"/>
        <w:rPr>
          <w:b/>
          <w:i/>
          <w:sz w:val="32"/>
          <w:szCs w:val="32"/>
        </w:rPr>
      </w:pPr>
    </w:p>
    <w:p w:rsidR="00D50144" w:rsidRPr="00982414" w:rsidRDefault="0075139A" w:rsidP="00D5014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Договор займа</w:t>
      </w:r>
    </w:p>
    <w:p w:rsidR="00F2681F" w:rsidRDefault="00F2681F" w:rsidP="00D50144">
      <w:pPr>
        <w:rPr>
          <w:b/>
          <w:sz w:val="28"/>
          <w:szCs w:val="28"/>
        </w:rPr>
      </w:pPr>
    </w:p>
    <w:p w:rsidR="00D50144" w:rsidRDefault="00D50144" w:rsidP="00D501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D50144" w:rsidRDefault="00D50144" w:rsidP="00D50144">
      <w:pPr>
        <w:rPr>
          <w:sz w:val="28"/>
          <w:szCs w:val="28"/>
        </w:rPr>
      </w:pPr>
      <w:r>
        <w:rPr>
          <w:sz w:val="28"/>
          <w:szCs w:val="28"/>
        </w:rPr>
        <w:t>« ______» ____________________</w:t>
      </w:r>
      <w:r>
        <w:rPr>
          <w:b/>
          <w:sz w:val="28"/>
          <w:szCs w:val="28"/>
        </w:rPr>
        <w:t>20</w:t>
      </w:r>
      <w:r w:rsidRPr="005B1CE6">
        <w:rPr>
          <w:b/>
          <w:sz w:val="28"/>
          <w:szCs w:val="28"/>
        </w:rPr>
        <w:t>____г.</w:t>
      </w:r>
    </w:p>
    <w:p w:rsidR="00D50144" w:rsidRDefault="00D50144" w:rsidP="00D50144">
      <w:pPr>
        <w:rPr>
          <w:sz w:val="28"/>
          <w:szCs w:val="28"/>
        </w:rPr>
      </w:pPr>
    </w:p>
    <w:p w:rsidR="00D50144" w:rsidRDefault="00F2681F" w:rsidP="00D501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Режевская городская</w:t>
      </w:r>
      <w:r w:rsidR="00D50144">
        <w:rPr>
          <w:sz w:val="28"/>
          <w:szCs w:val="28"/>
        </w:rPr>
        <w:t xml:space="preserve"> организация Профсоюза работников народного образования и науки РФ, именуемая в дальнейшем </w:t>
      </w:r>
      <w:r w:rsidR="0075139A">
        <w:rPr>
          <w:b/>
          <w:i/>
          <w:sz w:val="28"/>
          <w:szCs w:val="28"/>
        </w:rPr>
        <w:t>Горком Профсоюза</w:t>
      </w:r>
      <w:r w:rsidR="00D50144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 xml:space="preserve">Михалевой Натальи </w:t>
      </w:r>
      <w:r w:rsidR="00D50144">
        <w:rPr>
          <w:sz w:val="28"/>
          <w:szCs w:val="28"/>
        </w:rPr>
        <w:t xml:space="preserve">Валентиновны, председателя  </w:t>
      </w:r>
      <w:r>
        <w:rPr>
          <w:sz w:val="28"/>
          <w:szCs w:val="28"/>
        </w:rPr>
        <w:t xml:space="preserve">Режевской городской </w:t>
      </w:r>
      <w:r w:rsidR="00D50144">
        <w:rPr>
          <w:sz w:val="28"/>
          <w:szCs w:val="28"/>
        </w:rPr>
        <w:t>организации  Профсоюза работников народного образования и науки РФ, действующего на основании Устава Профсоюза, с одной стороны, и</w:t>
      </w:r>
    </w:p>
    <w:p w:rsidR="00D50144" w:rsidRDefault="00D50144" w:rsidP="00D5014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_________________________________________________________________,</w:t>
      </w:r>
    </w:p>
    <w:p w:rsidR="00D50144" w:rsidRDefault="00D50144" w:rsidP="00D50144">
      <w:pPr>
        <w:rPr>
          <w:sz w:val="28"/>
          <w:szCs w:val="28"/>
        </w:rPr>
      </w:pPr>
    </w:p>
    <w:p w:rsidR="00D50144" w:rsidRDefault="00D50144" w:rsidP="00D50144">
      <w:pPr>
        <w:rPr>
          <w:sz w:val="28"/>
          <w:szCs w:val="28"/>
        </w:rPr>
      </w:pPr>
      <w:r>
        <w:rPr>
          <w:sz w:val="28"/>
          <w:szCs w:val="28"/>
        </w:rPr>
        <w:t xml:space="preserve">именуемый в дальнейшем  </w:t>
      </w:r>
      <w:r w:rsidR="0075139A">
        <w:rPr>
          <w:b/>
          <w:i/>
          <w:sz w:val="28"/>
          <w:szCs w:val="28"/>
        </w:rPr>
        <w:t>заемщик</w:t>
      </w:r>
      <w:r>
        <w:rPr>
          <w:sz w:val="28"/>
          <w:szCs w:val="28"/>
        </w:rPr>
        <w:t>, проживающий по адресу:</w:t>
      </w:r>
    </w:p>
    <w:p w:rsidR="00D50144" w:rsidRDefault="00D50144" w:rsidP="00D50144">
      <w:pPr>
        <w:rPr>
          <w:sz w:val="28"/>
          <w:szCs w:val="28"/>
        </w:rPr>
      </w:pPr>
    </w:p>
    <w:p w:rsidR="00D50144" w:rsidRDefault="00D50144" w:rsidP="00D50144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:rsidR="00D50144" w:rsidRPr="001B7141" w:rsidRDefault="00D50144" w:rsidP="00D50144">
      <w:pPr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__________________________________________________</w:t>
      </w:r>
    </w:p>
    <w:p w:rsidR="00D50144" w:rsidRDefault="00D50144" w:rsidP="00D50144"/>
    <w:p w:rsidR="00D50144" w:rsidRDefault="00D50144" w:rsidP="00D50144">
      <w:r w:rsidRPr="008C661B">
        <w:rPr>
          <w:sz w:val="28"/>
          <w:szCs w:val="28"/>
        </w:rPr>
        <w:t>работающий  в</w:t>
      </w:r>
      <w:r>
        <w:t xml:space="preserve">  ________________________________________________________________</w:t>
      </w:r>
    </w:p>
    <w:p w:rsidR="00D50144" w:rsidRDefault="00F2681F" w:rsidP="00F2681F">
      <w:pPr>
        <w:jc w:val="center"/>
      </w:pPr>
      <w:r>
        <w:t>(название образовательной организации)</w:t>
      </w:r>
    </w:p>
    <w:p w:rsidR="00D50144" w:rsidRDefault="00D50144" w:rsidP="00D50144">
      <w:pPr>
        <w:rPr>
          <w:sz w:val="28"/>
          <w:szCs w:val="28"/>
        </w:rPr>
      </w:pPr>
      <w:r>
        <w:rPr>
          <w:sz w:val="28"/>
          <w:szCs w:val="28"/>
        </w:rPr>
        <w:t>в должности  _________________________________________________________</w:t>
      </w:r>
    </w:p>
    <w:p w:rsidR="00D50144" w:rsidRDefault="00D50144" w:rsidP="00D50144">
      <w:pPr>
        <w:rPr>
          <w:sz w:val="28"/>
          <w:szCs w:val="28"/>
        </w:rPr>
      </w:pPr>
    </w:p>
    <w:p w:rsidR="00D50144" w:rsidRDefault="00D50144" w:rsidP="00D50144">
      <w:pPr>
        <w:rPr>
          <w:sz w:val="28"/>
          <w:szCs w:val="28"/>
        </w:rPr>
      </w:pPr>
      <w:r>
        <w:rPr>
          <w:sz w:val="28"/>
          <w:szCs w:val="28"/>
        </w:rPr>
        <w:t>с другой стороны, заключили настоящий договор о нижеследующем:</w:t>
      </w:r>
    </w:p>
    <w:p w:rsidR="00D50144" w:rsidRDefault="00D50144" w:rsidP="00D50144">
      <w:pPr>
        <w:rPr>
          <w:sz w:val="28"/>
          <w:szCs w:val="28"/>
        </w:rPr>
      </w:pPr>
    </w:p>
    <w:p w:rsidR="00D50144" w:rsidRDefault="0075139A" w:rsidP="00D50144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Горком Профсоюза </w:t>
      </w:r>
      <w:r w:rsidR="007B4EFE">
        <w:rPr>
          <w:sz w:val="28"/>
          <w:szCs w:val="28"/>
        </w:rPr>
        <w:t xml:space="preserve"> обязуется</w:t>
      </w:r>
      <w:r w:rsidR="00D50144">
        <w:rPr>
          <w:sz w:val="28"/>
          <w:szCs w:val="28"/>
        </w:rPr>
        <w:t>:</w:t>
      </w:r>
    </w:p>
    <w:p w:rsidR="00D50144" w:rsidRDefault="00D50144" w:rsidP="00D5014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Предоставить  </w:t>
      </w:r>
      <w:r w:rsidR="0075139A">
        <w:rPr>
          <w:b/>
          <w:i/>
          <w:sz w:val="28"/>
          <w:szCs w:val="28"/>
        </w:rPr>
        <w:t>заемщику</w:t>
      </w: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 с    учетом   его платежеспособности и   при соблюдении Условия сохранения трудовых отношений с организацией заем в сумме   _____________________________________________________________</w:t>
      </w:r>
    </w:p>
    <w:p w:rsidR="00D50144" w:rsidRPr="001B7141" w:rsidRDefault="00D50144" w:rsidP="00D50144">
      <w:pPr>
        <w:rPr>
          <w:sz w:val="28"/>
          <w:szCs w:val="28"/>
        </w:rPr>
      </w:pPr>
      <w:r>
        <w:rPr>
          <w:sz w:val="28"/>
          <w:szCs w:val="28"/>
        </w:rPr>
        <w:t xml:space="preserve">рублей на срок  _________________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 _________________________________</w:t>
      </w:r>
    </w:p>
    <w:p w:rsidR="00D50144" w:rsidRDefault="00D50144" w:rsidP="00D50144">
      <w:r>
        <w:t>________________________________________________________________________________</w:t>
      </w:r>
    </w:p>
    <w:p w:rsidR="00D50144" w:rsidRDefault="00D50144" w:rsidP="00D50144"/>
    <w:p w:rsidR="00D50144" w:rsidRDefault="00D50144" w:rsidP="00D50144">
      <w:pPr>
        <w:numPr>
          <w:ilvl w:val="1"/>
          <w:numId w:val="1"/>
        </w:numPr>
        <w:jc w:val="both"/>
        <w:rPr>
          <w:sz w:val="28"/>
          <w:szCs w:val="28"/>
        </w:rPr>
      </w:pPr>
      <w:r w:rsidRPr="00B85A28">
        <w:rPr>
          <w:sz w:val="28"/>
          <w:szCs w:val="28"/>
        </w:rPr>
        <w:t>На основании распоряжения о выдаче</w:t>
      </w:r>
      <w:r>
        <w:rPr>
          <w:sz w:val="28"/>
          <w:szCs w:val="28"/>
        </w:rPr>
        <w:t xml:space="preserve"> займа предоставить денежные средства в сумме, указанной в п.1  настоящего договора </w:t>
      </w:r>
      <w:r w:rsidR="0075139A">
        <w:rPr>
          <w:b/>
          <w:i/>
          <w:sz w:val="28"/>
          <w:szCs w:val="28"/>
        </w:rPr>
        <w:t>заемщику</w:t>
      </w:r>
      <w:r>
        <w:rPr>
          <w:sz w:val="28"/>
          <w:szCs w:val="28"/>
        </w:rPr>
        <w:t xml:space="preserve"> в срок ____________________.</w:t>
      </w:r>
    </w:p>
    <w:p w:rsidR="00D50144" w:rsidRDefault="00D50144" w:rsidP="00D50144">
      <w:pPr>
        <w:ind w:left="360"/>
        <w:rPr>
          <w:sz w:val="28"/>
          <w:szCs w:val="28"/>
        </w:rPr>
      </w:pPr>
    </w:p>
    <w:p w:rsidR="00D50144" w:rsidRDefault="0075139A" w:rsidP="00D50144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Заемщик </w:t>
      </w:r>
      <w:r w:rsidR="00D50144">
        <w:rPr>
          <w:sz w:val="28"/>
          <w:szCs w:val="28"/>
        </w:rPr>
        <w:t xml:space="preserve"> обязуется:</w:t>
      </w:r>
    </w:p>
    <w:p w:rsidR="00D50144" w:rsidRDefault="00D50144" w:rsidP="00D50144">
      <w:pPr>
        <w:ind w:left="360"/>
        <w:rPr>
          <w:sz w:val="28"/>
          <w:szCs w:val="28"/>
        </w:rPr>
      </w:pPr>
      <w:r>
        <w:rPr>
          <w:sz w:val="28"/>
          <w:szCs w:val="28"/>
        </w:rPr>
        <w:t>2.1.Использовать полученный заем по целевому назначению.</w:t>
      </w:r>
    </w:p>
    <w:p w:rsidR="00D50144" w:rsidRDefault="00D50144" w:rsidP="00D501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Погашать полученный заем, начиная с __________   ежемесячно не позднее _________числа, в сумме, предусмотренной графиком возврата займа, приведенном в приложении к настоящему договору и являющимся его неотъемлемой частью.</w:t>
      </w:r>
      <w:proofErr w:type="gramEnd"/>
      <w:r>
        <w:rPr>
          <w:sz w:val="28"/>
          <w:szCs w:val="28"/>
        </w:rPr>
        <w:t xml:space="preserve"> Окончательное погашение займа производится __________________________.</w:t>
      </w:r>
    </w:p>
    <w:p w:rsidR="00D50144" w:rsidRDefault="00D50144" w:rsidP="00D5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2.3. Предоставить </w:t>
      </w:r>
      <w:r w:rsidR="0075139A">
        <w:rPr>
          <w:b/>
          <w:i/>
          <w:sz w:val="28"/>
          <w:szCs w:val="28"/>
        </w:rPr>
        <w:t>Горкому Профсоюза</w:t>
      </w:r>
      <w:r>
        <w:rPr>
          <w:sz w:val="28"/>
          <w:szCs w:val="28"/>
        </w:rPr>
        <w:t xml:space="preserve"> по его требованию копию документа, подтверждающую целевое использование займа в течение месяца с момента получения заемных средств.</w:t>
      </w:r>
    </w:p>
    <w:p w:rsidR="00D50144" w:rsidRDefault="00D50144" w:rsidP="00D50144">
      <w:pPr>
        <w:jc w:val="both"/>
        <w:rPr>
          <w:sz w:val="28"/>
          <w:szCs w:val="28"/>
        </w:rPr>
      </w:pPr>
    </w:p>
    <w:p w:rsidR="00D50144" w:rsidRDefault="00D50144" w:rsidP="00D5014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5139A">
        <w:rPr>
          <w:b/>
          <w:i/>
          <w:sz w:val="28"/>
          <w:szCs w:val="28"/>
        </w:rPr>
        <w:t>Горком Профсоюза</w:t>
      </w:r>
      <w:r>
        <w:rPr>
          <w:sz w:val="28"/>
          <w:szCs w:val="28"/>
        </w:rPr>
        <w:t xml:space="preserve">   имеет право:</w:t>
      </w:r>
    </w:p>
    <w:p w:rsidR="00D50144" w:rsidRDefault="00D50144" w:rsidP="00D501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целях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целевым использованием займа и его обеспеченностью осуществлять проверку приобретенного имущества, по результатам которой составляется акт.</w:t>
      </w:r>
    </w:p>
    <w:p w:rsidR="00D50144" w:rsidRDefault="00D50144" w:rsidP="00D501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Досрочно взыскивать заемные средства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:</w:t>
      </w:r>
    </w:p>
    <w:p w:rsidR="00D50144" w:rsidRDefault="00D50144" w:rsidP="00D50144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прекращении</w:t>
      </w:r>
      <w:proofErr w:type="gramEnd"/>
      <w:r>
        <w:rPr>
          <w:sz w:val="28"/>
          <w:szCs w:val="28"/>
        </w:rPr>
        <w:t xml:space="preserve"> трудовых отношений </w:t>
      </w:r>
      <w:r w:rsidR="00F2681F">
        <w:rPr>
          <w:sz w:val="28"/>
          <w:szCs w:val="28"/>
        </w:rPr>
        <w:t xml:space="preserve">заемщика </w:t>
      </w:r>
      <w:r>
        <w:rPr>
          <w:sz w:val="28"/>
          <w:szCs w:val="28"/>
        </w:rPr>
        <w:t xml:space="preserve">с </w:t>
      </w:r>
      <w:r w:rsidR="00F2681F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</w:rPr>
        <w:t>, первичная профсоюзная организ</w:t>
      </w:r>
      <w:r w:rsidR="00F2681F">
        <w:rPr>
          <w:sz w:val="28"/>
          <w:szCs w:val="28"/>
        </w:rPr>
        <w:t>ация которой выдала рекомендацию</w:t>
      </w:r>
      <w:r>
        <w:rPr>
          <w:sz w:val="28"/>
          <w:szCs w:val="28"/>
        </w:rPr>
        <w:t>-поручительство.</w:t>
      </w:r>
    </w:p>
    <w:p w:rsidR="00D50144" w:rsidRDefault="00D50144" w:rsidP="00D5014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нецелевом </w:t>
      </w:r>
      <w:proofErr w:type="gramStart"/>
      <w:r>
        <w:rPr>
          <w:sz w:val="28"/>
          <w:szCs w:val="28"/>
        </w:rPr>
        <w:t>использовании</w:t>
      </w:r>
      <w:proofErr w:type="gramEnd"/>
      <w:r>
        <w:rPr>
          <w:sz w:val="28"/>
          <w:szCs w:val="28"/>
        </w:rPr>
        <w:t xml:space="preserve"> займа</w:t>
      </w:r>
    </w:p>
    <w:p w:rsidR="00D50144" w:rsidRDefault="00D50144" w:rsidP="00D50144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непредоставлении</w:t>
      </w:r>
      <w:proofErr w:type="spellEnd"/>
      <w:r>
        <w:rPr>
          <w:sz w:val="28"/>
          <w:szCs w:val="28"/>
        </w:rPr>
        <w:t xml:space="preserve"> документа, указанного в п.2.3.</w:t>
      </w:r>
    </w:p>
    <w:p w:rsidR="00D50144" w:rsidRDefault="00D50144" w:rsidP="00D5014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неиспользовании займа в срок, указанный в п.2.2.</w:t>
      </w:r>
    </w:p>
    <w:p w:rsidR="00D50144" w:rsidRDefault="00D50144" w:rsidP="00D50144">
      <w:pPr>
        <w:rPr>
          <w:sz w:val="28"/>
          <w:szCs w:val="28"/>
        </w:rPr>
      </w:pPr>
    </w:p>
    <w:p w:rsidR="00D50144" w:rsidRDefault="0075139A" w:rsidP="00D50144">
      <w:pPr>
        <w:numPr>
          <w:ilvl w:val="0"/>
          <w:numId w:val="2"/>
        </w:numPr>
        <w:tabs>
          <w:tab w:val="num" w:pos="720"/>
        </w:tabs>
        <w:ind w:hanging="108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Заемщик </w:t>
      </w:r>
      <w:r w:rsidR="00D50144">
        <w:rPr>
          <w:sz w:val="28"/>
          <w:szCs w:val="28"/>
        </w:rPr>
        <w:t xml:space="preserve"> имеет право:</w:t>
      </w:r>
    </w:p>
    <w:p w:rsidR="00D50144" w:rsidRDefault="00D50144" w:rsidP="00D50144">
      <w:pPr>
        <w:tabs>
          <w:tab w:val="num" w:pos="720"/>
        </w:tabs>
        <w:ind w:hanging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4.1.Производить досрочное погашение займа</w:t>
      </w:r>
    </w:p>
    <w:p w:rsidR="00D50144" w:rsidRDefault="00D50144" w:rsidP="00D50144">
      <w:pPr>
        <w:tabs>
          <w:tab w:val="num" w:pos="720"/>
        </w:tabs>
        <w:ind w:left="900" w:hanging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4.2.Досрочно расторгнуть договор с организацией, полностью возвратив      полученные заемные средства</w:t>
      </w:r>
    </w:p>
    <w:p w:rsidR="00D50144" w:rsidRDefault="00D50144" w:rsidP="00D50144">
      <w:pPr>
        <w:rPr>
          <w:sz w:val="28"/>
          <w:szCs w:val="28"/>
        </w:rPr>
      </w:pPr>
    </w:p>
    <w:p w:rsidR="00D50144" w:rsidRDefault="00D50144" w:rsidP="00D50144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невозвращения </w:t>
      </w:r>
      <w:r w:rsidR="0075139A">
        <w:rPr>
          <w:b/>
          <w:i/>
          <w:sz w:val="28"/>
          <w:szCs w:val="28"/>
        </w:rPr>
        <w:t>заемщиком</w:t>
      </w:r>
      <w:r>
        <w:rPr>
          <w:sz w:val="28"/>
          <w:szCs w:val="28"/>
        </w:rPr>
        <w:t xml:space="preserve"> в срок, указанный в п.2.2., заемных средств, </w:t>
      </w:r>
      <w:r w:rsidR="0075139A">
        <w:rPr>
          <w:b/>
          <w:i/>
          <w:sz w:val="28"/>
          <w:szCs w:val="28"/>
        </w:rPr>
        <w:t>заемщик</w:t>
      </w:r>
      <w:r>
        <w:rPr>
          <w:sz w:val="28"/>
          <w:szCs w:val="28"/>
        </w:rPr>
        <w:t xml:space="preserve"> обязуется уплатить </w:t>
      </w:r>
      <w:r w:rsidR="00F2681F">
        <w:rPr>
          <w:sz w:val="28"/>
          <w:szCs w:val="28"/>
        </w:rPr>
        <w:t>горкому</w:t>
      </w:r>
      <w:r>
        <w:rPr>
          <w:sz w:val="28"/>
          <w:szCs w:val="28"/>
        </w:rPr>
        <w:t xml:space="preserve"> Профсоюза неустойку в размере 1% от суммы займа за каждый день просрочки.</w:t>
      </w:r>
    </w:p>
    <w:p w:rsidR="00D50144" w:rsidRDefault="00D50144" w:rsidP="00D50144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Погашение займа осуществляется </w:t>
      </w:r>
      <w:r w:rsidR="0075139A">
        <w:rPr>
          <w:b/>
          <w:i/>
          <w:sz w:val="28"/>
          <w:szCs w:val="28"/>
        </w:rPr>
        <w:t>заемщиком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2681F">
        <w:rPr>
          <w:sz w:val="28"/>
          <w:szCs w:val="28"/>
        </w:rPr>
        <w:t>пере</w:t>
      </w:r>
      <w:r w:rsidR="00F2681F" w:rsidRPr="007B4EFE">
        <w:rPr>
          <w:color w:val="FF0000"/>
          <w:sz w:val="28"/>
          <w:szCs w:val="28"/>
        </w:rPr>
        <w:t>числением</w:t>
      </w:r>
    </w:p>
    <w:p w:rsidR="00D50144" w:rsidRDefault="00D50144" w:rsidP="00D50144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Споры по настоящему договору разрешаются  в установленном </w:t>
      </w:r>
      <w:r w:rsidR="00F2681F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>порядке.</w:t>
      </w:r>
    </w:p>
    <w:p w:rsidR="00D50144" w:rsidRPr="00ED3227" w:rsidRDefault="00D50144" w:rsidP="00D50144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Настоящий договор составлен в двух экземплярах, один из которых хранится в горкоме Профсоюза, второй  находится  у </w:t>
      </w:r>
      <w:r w:rsidR="0075139A">
        <w:rPr>
          <w:b/>
          <w:i/>
          <w:sz w:val="28"/>
          <w:szCs w:val="28"/>
        </w:rPr>
        <w:t>заемщика</w:t>
      </w:r>
    </w:p>
    <w:p w:rsidR="00D50144" w:rsidRDefault="00D50144" w:rsidP="00D50144">
      <w:pPr>
        <w:rPr>
          <w:sz w:val="28"/>
          <w:szCs w:val="28"/>
        </w:rPr>
      </w:pPr>
    </w:p>
    <w:p w:rsidR="00D50144" w:rsidRDefault="00D50144" w:rsidP="00D50144">
      <w:pPr>
        <w:rPr>
          <w:sz w:val="28"/>
          <w:szCs w:val="28"/>
        </w:rPr>
      </w:pPr>
    </w:p>
    <w:tbl>
      <w:tblPr>
        <w:tblpPr w:leftFromText="180" w:rightFromText="180" w:vertAnchor="text" w:horzAnchor="margin" w:tblpY="-30"/>
        <w:tblW w:w="0" w:type="auto"/>
        <w:tblLook w:val="01E0"/>
      </w:tblPr>
      <w:tblGrid>
        <w:gridCol w:w="4927"/>
        <w:gridCol w:w="4927"/>
      </w:tblGrid>
      <w:tr w:rsidR="00D50144" w:rsidRPr="007C69FD" w:rsidTr="008A0267">
        <w:trPr>
          <w:trHeight w:val="4111"/>
        </w:trPr>
        <w:tc>
          <w:tcPr>
            <w:tcW w:w="4927" w:type="dxa"/>
          </w:tcPr>
          <w:p w:rsidR="00D50144" w:rsidRPr="007C69FD" w:rsidRDefault="0075139A" w:rsidP="008A026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Заемщик</w:t>
            </w:r>
          </w:p>
          <w:p w:rsidR="00D50144" w:rsidRPr="007C69FD" w:rsidRDefault="00D50144" w:rsidP="008A0267">
            <w:pPr>
              <w:rPr>
                <w:sz w:val="28"/>
                <w:szCs w:val="28"/>
              </w:rPr>
            </w:pPr>
          </w:p>
          <w:p w:rsidR="00D50144" w:rsidRPr="007C69FD" w:rsidRDefault="00D50144" w:rsidP="008A0267">
            <w:pPr>
              <w:rPr>
                <w:sz w:val="28"/>
                <w:szCs w:val="28"/>
              </w:rPr>
            </w:pPr>
            <w:r w:rsidRPr="007C69FD">
              <w:rPr>
                <w:sz w:val="28"/>
                <w:szCs w:val="28"/>
              </w:rPr>
              <w:t>_________________________________</w:t>
            </w:r>
          </w:p>
          <w:p w:rsidR="00D50144" w:rsidRPr="007C69FD" w:rsidRDefault="00D50144" w:rsidP="008A0267">
            <w:pPr>
              <w:rPr>
                <w:sz w:val="28"/>
                <w:szCs w:val="28"/>
              </w:rPr>
            </w:pPr>
            <w:r w:rsidRPr="007C69FD">
              <w:rPr>
                <w:sz w:val="28"/>
                <w:szCs w:val="28"/>
              </w:rPr>
              <w:t>_________________________________</w:t>
            </w:r>
          </w:p>
          <w:p w:rsidR="00D50144" w:rsidRPr="007C69FD" w:rsidRDefault="00D50144" w:rsidP="008A0267">
            <w:pPr>
              <w:rPr>
                <w:sz w:val="28"/>
                <w:szCs w:val="28"/>
              </w:rPr>
            </w:pPr>
          </w:p>
          <w:p w:rsidR="00D50144" w:rsidRPr="007C69FD" w:rsidRDefault="00D50144" w:rsidP="008A0267">
            <w:pPr>
              <w:rPr>
                <w:sz w:val="28"/>
                <w:szCs w:val="28"/>
              </w:rPr>
            </w:pPr>
            <w:r w:rsidRPr="007C69FD">
              <w:rPr>
                <w:sz w:val="28"/>
                <w:szCs w:val="28"/>
              </w:rPr>
              <w:t>Паспорт</w:t>
            </w:r>
          </w:p>
          <w:p w:rsidR="00D50144" w:rsidRPr="007C69FD" w:rsidRDefault="00D50144" w:rsidP="008A0267">
            <w:pPr>
              <w:rPr>
                <w:sz w:val="28"/>
                <w:szCs w:val="28"/>
              </w:rPr>
            </w:pPr>
            <w:r w:rsidRPr="007C69FD">
              <w:rPr>
                <w:sz w:val="28"/>
                <w:szCs w:val="28"/>
              </w:rPr>
              <w:t>Серия    __________№ ____________</w:t>
            </w:r>
          </w:p>
          <w:p w:rsidR="00D50144" w:rsidRPr="007C69FD" w:rsidRDefault="00D50144" w:rsidP="008A0267">
            <w:pPr>
              <w:rPr>
                <w:sz w:val="28"/>
                <w:szCs w:val="28"/>
              </w:rPr>
            </w:pPr>
          </w:p>
          <w:p w:rsidR="00D50144" w:rsidRPr="007C69FD" w:rsidRDefault="00D50144" w:rsidP="008A0267">
            <w:pPr>
              <w:rPr>
                <w:sz w:val="28"/>
                <w:szCs w:val="28"/>
              </w:rPr>
            </w:pPr>
            <w:r w:rsidRPr="007C69FD">
              <w:rPr>
                <w:sz w:val="28"/>
                <w:szCs w:val="28"/>
              </w:rPr>
              <w:t>Выдан _________________________</w:t>
            </w:r>
          </w:p>
          <w:p w:rsidR="00D50144" w:rsidRPr="007C69FD" w:rsidRDefault="00D50144" w:rsidP="008A0267">
            <w:pPr>
              <w:rPr>
                <w:sz w:val="28"/>
                <w:szCs w:val="28"/>
              </w:rPr>
            </w:pPr>
            <w:r w:rsidRPr="007C69FD">
              <w:rPr>
                <w:sz w:val="28"/>
                <w:szCs w:val="28"/>
              </w:rPr>
              <w:t>_______________________________</w:t>
            </w:r>
          </w:p>
          <w:p w:rsidR="00D50144" w:rsidRPr="007C69FD" w:rsidRDefault="00D50144" w:rsidP="008A0267">
            <w:pPr>
              <w:rPr>
                <w:sz w:val="28"/>
                <w:szCs w:val="28"/>
              </w:rPr>
            </w:pPr>
            <w:r w:rsidRPr="007C69FD">
              <w:rPr>
                <w:sz w:val="28"/>
                <w:szCs w:val="28"/>
              </w:rPr>
              <w:t>Дата выдачи «___» ________________</w:t>
            </w:r>
          </w:p>
          <w:p w:rsidR="00D50144" w:rsidRPr="007C69FD" w:rsidRDefault="00D50144" w:rsidP="008A0267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50144" w:rsidRPr="007C69FD" w:rsidRDefault="00F2681F" w:rsidP="008A026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Режевская городская </w:t>
            </w:r>
          </w:p>
          <w:p w:rsidR="00D50144" w:rsidRDefault="00F2681F" w:rsidP="008A026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Организация Профсоюза работников народного образования и науки РФ</w:t>
            </w:r>
          </w:p>
          <w:p w:rsidR="00D50144" w:rsidRPr="00230DEC" w:rsidRDefault="00D50144" w:rsidP="008A0267">
            <w:pPr>
              <w:spacing w:line="360" w:lineRule="auto"/>
            </w:pPr>
            <w:r>
              <w:t xml:space="preserve">ИНН </w:t>
            </w:r>
          </w:p>
          <w:p w:rsidR="00D50144" w:rsidRPr="00230DEC" w:rsidRDefault="00D50144" w:rsidP="008A0267">
            <w:pPr>
              <w:spacing w:line="360" w:lineRule="auto"/>
            </w:pPr>
            <w:r>
              <w:t xml:space="preserve">КПП </w:t>
            </w:r>
          </w:p>
          <w:p w:rsidR="0075139A" w:rsidRDefault="00D50144" w:rsidP="008A0267">
            <w:r>
              <w:t xml:space="preserve">БИК </w:t>
            </w:r>
          </w:p>
          <w:p w:rsidR="00D50144" w:rsidRPr="00230DEC" w:rsidRDefault="00D50144" w:rsidP="008A0267">
            <w:r>
              <w:t xml:space="preserve">Адрес:  г. </w:t>
            </w:r>
            <w:r w:rsidR="0075139A">
              <w:t>Реж</w:t>
            </w:r>
            <w:r w:rsidRPr="00230DEC">
              <w:t xml:space="preserve">, </w:t>
            </w:r>
          </w:p>
          <w:p w:rsidR="00D50144" w:rsidRPr="00230DEC" w:rsidRDefault="00D50144" w:rsidP="008A0267">
            <w:r>
              <w:t xml:space="preserve">Ул. </w:t>
            </w:r>
            <w:r w:rsidR="0075139A">
              <w:t>Красноармейская</w:t>
            </w:r>
            <w:r>
              <w:t xml:space="preserve">, </w:t>
            </w:r>
            <w:r w:rsidR="0075139A">
              <w:t>7а</w:t>
            </w:r>
          </w:p>
          <w:p w:rsidR="0075139A" w:rsidRDefault="00D50144" w:rsidP="008A0267">
            <w:proofErr w:type="spellStart"/>
            <w:proofErr w:type="gramStart"/>
            <w:r w:rsidRPr="00230DEC">
              <w:t>р</w:t>
            </w:r>
            <w:proofErr w:type="spellEnd"/>
            <w:proofErr w:type="gramEnd"/>
            <w:r w:rsidRPr="00230DEC">
              <w:t>/</w:t>
            </w:r>
            <w:proofErr w:type="spellStart"/>
            <w:r w:rsidRPr="00230DEC">
              <w:t>сч</w:t>
            </w:r>
            <w:proofErr w:type="spellEnd"/>
            <w:r>
              <w:t xml:space="preserve"> </w:t>
            </w:r>
          </w:p>
          <w:p w:rsidR="0075139A" w:rsidRDefault="00D50144" w:rsidP="0075139A"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D50144" w:rsidRPr="007C69FD" w:rsidRDefault="00B56FE1" w:rsidP="00B56FE1">
            <w:pPr>
              <w:rPr>
                <w:sz w:val="28"/>
                <w:szCs w:val="28"/>
              </w:rPr>
            </w:pPr>
            <w:r>
              <w:t>СК</w:t>
            </w:r>
            <w:proofErr w:type="gramStart"/>
            <w:r>
              <w:t>Б-</w:t>
            </w:r>
            <w:proofErr w:type="gramEnd"/>
            <w:r w:rsidR="00D50144">
              <w:t xml:space="preserve"> Банк </w:t>
            </w:r>
          </w:p>
        </w:tc>
      </w:tr>
      <w:tr w:rsidR="00D50144" w:rsidRPr="007C69FD" w:rsidTr="008A0267">
        <w:tc>
          <w:tcPr>
            <w:tcW w:w="4927" w:type="dxa"/>
          </w:tcPr>
          <w:p w:rsidR="00D50144" w:rsidRPr="007C69FD" w:rsidRDefault="00D50144" w:rsidP="008A0267">
            <w:pPr>
              <w:rPr>
                <w:sz w:val="28"/>
                <w:szCs w:val="28"/>
              </w:rPr>
            </w:pPr>
            <w:r w:rsidRPr="007C69FD">
              <w:rPr>
                <w:sz w:val="28"/>
                <w:szCs w:val="28"/>
              </w:rPr>
              <w:t>Подпись  ________________</w:t>
            </w:r>
          </w:p>
          <w:p w:rsidR="00D50144" w:rsidRPr="007C69FD" w:rsidRDefault="00D50144" w:rsidP="008A0267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50144" w:rsidRDefault="00B56FE1" w:rsidP="008A0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Режевской ГО</w:t>
            </w:r>
            <w:r w:rsidR="00D50144">
              <w:rPr>
                <w:sz w:val="28"/>
                <w:szCs w:val="28"/>
              </w:rPr>
              <w:t xml:space="preserve">  Профсоюза   </w:t>
            </w:r>
          </w:p>
          <w:p w:rsidR="00D50144" w:rsidRDefault="00D50144" w:rsidP="008A0267">
            <w:pPr>
              <w:rPr>
                <w:sz w:val="28"/>
                <w:szCs w:val="28"/>
              </w:rPr>
            </w:pPr>
          </w:p>
          <w:p w:rsidR="00D50144" w:rsidRPr="007C69FD" w:rsidRDefault="00D50144" w:rsidP="007513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______________</w:t>
            </w:r>
            <w:r w:rsidR="0075139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.В. </w:t>
            </w:r>
            <w:r w:rsidR="0075139A">
              <w:rPr>
                <w:sz w:val="28"/>
                <w:szCs w:val="28"/>
              </w:rPr>
              <w:t>Михалева</w:t>
            </w:r>
          </w:p>
        </w:tc>
      </w:tr>
    </w:tbl>
    <w:p w:rsidR="00D50144" w:rsidRDefault="00D50144" w:rsidP="00D50144">
      <w:pPr>
        <w:jc w:val="right"/>
      </w:pPr>
    </w:p>
    <w:p w:rsidR="00D50144" w:rsidRDefault="00D50144" w:rsidP="00D50144">
      <w:pPr>
        <w:jc w:val="right"/>
      </w:pPr>
    </w:p>
    <w:p w:rsidR="00D50144" w:rsidRDefault="00D50144" w:rsidP="00D50144">
      <w:pPr>
        <w:jc w:val="right"/>
      </w:pPr>
    </w:p>
    <w:p w:rsidR="00D50144" w:rsidRDefault="00D50144" w:rsidP="00D50144">
      <w:pPr>
        <w:jc w:val="right"/>
      </w:pPr>
      <w:r>
        <w:t>Приложение к договору</w:t>
      </w:r>
    </w:p>
    <w:p w:rsidR="00D50144" w:rsidRDefault="00D50144" w:rsidP="00D50144">
      <w:pPr>
        <w:jc w:val="right"/>
      </w:pPr>
    </w:p>
    <w:p w:rsidR="00D50144" w:rsidRDefault="00D50144" w:rsidP="00D50144">
      <w:pPr>
        <w:jc w:val="right"/>
      </w:pPr>
    </w:p>
    <w:p w:rsidR="00D50144" w:rsidRPr="00810B93" w:rsidRDefault="00D50144" w:rsidP="00D50144">
      <w:pPr>
        <w:jc w:val="center"/>
        <w:rPr>
          <w:b/>
          <w:sz w:val="28"/>
          <w:szCs w:val="28"/>
        </w:rPr>
      </w:pPr>
      <w:r w:rsidRPr="00810B93">
        <w:rPr>
          <w:b/>
          <w:sz w:val="28"/>
          <w:szCs w:val="28"/>
        </w:rPr>
        <w:t>ГРАФИК</w:t>
      </w:r>
    </w:p>
    <w:p w:rsidR="00D50144" w:rsidRDefault="00D50144" w:rsidP="00D50144"/>
    <w:p w:rsidR="00D50144" w:rsidRDefault="00D50144" w:rsidP="00D50144">
      <w:r w:rsidRPr="00ED3227">
        <w:rPr>
          <w:sz w:val="28"/>
          <w:szCs w:val="28"/>
        </w:rPr>
        <w:t>Возврата целевого займа</w:t>
      </w:r>
      <w:r>
        <w:t xml:space="preserve"> ______________________________________________________</w:t>
      </w:r>
    </w:p>
    <w:p w:rsidR="00D50144" w:rsidRDefault="00D50144" w:rsidP="00D50144">
      <w:pPr>
        <w:jc w:val="center"/>
      </w:pPr>
      <w:r>
        <w:t>(фамилия, имя, отчество)</w:t>
      </w:r>
    </w:p>
    <w:p w:rsidR="00D50144" w:rsidRDefault="00D50144" w:rsidP="00D501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2726"/>
      </w:tblGrid>
      <w:tr w:rsidR="00D50144" w:rsidTr="008A0267">
        <w:tc>
          <w:tcPr>
            <w:tcW w:w="7128" w:type="dxa"/>
          </w:tcPr>
          <w:p w:rsidR="00D50144" w:rsidRPr="007C69FD" w:rsidRDefault="00D50144" w:rsidP="008A0267">
            <w:pPr>
              <w:jc w:val="center"/>
              <w:rPr>
                <w:b/>
                <w:sz w:val="28"/>
                <w:szCs w:val="28"/>
              </w:rPr>
            </w:pPr>
            <w:r w:rsidRPr="007C69FD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726" w:type="dxa"/>
          </w:tcPr>
          <w:p w:rsidR="00D50144" w:rsidRPr="007C69FD" w:rsidRDefault="00D50144" w:rsidP="008A0267">
            <w:pPr>
              <w:jc w:val="center"/>
              <w:rPr>
                <w:b/>
                <w:sz w:val="28"/>
                <w:szCs w:val="28"/>
              </w:rPr>
            </w:pPr>
            <w:r w:rsidRPr="007C69FD">
              <w:rPr>
                <w:b/>
                <w:sz w:val="28"/>
                <w:szCs w:val="28"/>
              </w:rPr>
              <w:t>Сумма взноса</w:t>
            </w:r>
          </w:p>
        </w:tc>
      </w:tr>
      <w:tr w:rsidR="00D50144" w:rsidTr="008A0267">
        <w:tc>
          <w:tcPr>
            <w:tcW w:w="7128" w:type="dxa"/>
          </w:tcPr>
          <w:p w:rsidR="00D50144" w:rsidRDefault="00D50144" w:rsidP="008A0267">
            <w:pPr>
              <w:spacing w:after="120"/>
            </w:pPr>
          </w:p>
        </w:tc>
        <w:tc>
          <w:tcPr>
            <w:tcW w:w="2726" w:type="dxa"/>
          </w:tcPr>
          <w:p w:rsidR="00D50144" w:rsidRDefault="00D50144" w:rsidP="008A0267">
            <w:pPr>
              <w:spacing w:after="120"/>
            </w:pPr>
          </w:p>
        </w:tc>
      </w:tr>
      <w:tr w:rsidR="00D50144" w:rsidTr="008A0267">
        <w:tc>
          <w:tcPr>
            <w:tcW w:w="7128" w:type="dxa"/>
          </w:tcPr>
          <w:p w:rsidR="00D50144" w:rsidRDefault="00D50144" w:rsidP="008A0267">
            <w:pPr>
              <w:spacing w:after="120"/>
            </w:pPr>
          </w:p>
        </w:tc>
        <w:tc>
          <w:tcPr>
            <w:tcW w:w="2726" w:type="dxa"/>
          </w:tcPr>
          <w:p w:rsidR="00D50144" w:rsidRDefault="00D50144" w:rsidP="008A0267">
            <w:pPr>
              <w:spacing w:after="120"/>
            </w:pPr>
          </w:p>
        </w:tc>
      </w:tr>
      <w:tr w:rsidR="00D50144" w:rsidTr="008A0267">
        <w:tc>
          <w:tcPr>
            <w:tcW w:w="7128" w:type="dxa"/>
          </w:tcPr>
          <w:p w:rsidR="00D50144" w:rsidRDefault="00D50144" w:rsidP="008A0267">
            <w:pPr>
              <w:spacing w:after="120"/>
            </w:pPr>
          </w:p>
        </w:tc>
        <w:tc>
          <w:tcPr>
            <w:tcW w:w="2726" w:type="dxa"/>
          </w:tcPr>
          <w:p w:rsidR="00D50144" w:rsidRDefault="00D50144" w:rsidP="008A0267">
            <w:pPr>
              <w:spacing w:after="120"/>
            </w:pPr>
          </w:p>
        </w:tc>
      </w:tr>
      <w:tr w:rsidR="00D50144" w:rsidTr="008A0267">
        <w:tc>
          <w:tcPr>
            <w:tcW w:w="7128" w:type="dxa"/>
          </w:tcPr>
          <w:p w:rsidR="00D50144" w:rsidRDefault="00D50144" w:rsidP="008A0267">
            <w:pPr>
              <w:spacing w:after="120"/>
            </w:pPr>
          </w:p>
        </w:tc>
        <w:tc>
          <w:tcPr>
            <w:tcW w:w="2726" w:type="dxa"/>
          </w:tcPr>
          <w:p w:rsidR="00D50144" w:rsidRDefault="00D50144" w:rsidP="008A0267">
            <w:pPr>
              <w:spacing w:after="120"/>
            </w:pPr>
          </w:p>
        </w:tc>
      </w:tr>
      <w:tr w:rsidR="00D50144" w:rsidTr="008A0267">
        <w:tc>
          <w:tcPr>
            <w:tcW w:w="7128" w:type="dxa"/>
          </w:tcPr>
          <w:p w:rsidR="00D50144" w:rsidRDefault="00D50144" w:rsidP="008A0267">
            <w:pPr>
              <w:spacing w:after="120"/>
            </w:pPr>
          </w:p>
        </w:tc>
        <w:tc>
          <w:tcPr>
            <w:tcW w:w="2726" w:type="dxa"/>
          </w:tcPr>
          <w:p w:rsidR="00D50144" w:rsidRDefault="00D50144" w:rsidP="008A0267">
            <w:pPr>
              <w:spacing w:after="120"/>
            </w:pPr>
          </w:p>
        </w:tc>
      </w:tr>
      <w:tr w:rsidR="00D50144" w:rsidTr="008A0267">
        <w:tc>
          <w:tcPr>
            <w:tcW w:w="7128" w:type="dxa"/>
          </w:tcPr>
          <w:p w:rsidR="00D50144" w:rsidRDefault="00D50144" w:rsidP="008A0267">
            <w:pPr>
              <w:spacing w:after="120"/>
            </w:pPr>
          </w:p>
        </w:tc>
        <w:tc>
          <w:tcPr>
            <w:tcW w:w="2726" w:type="dxa"/>
          </w:tcPr>
          <w:p w:rsidR="00D50144" w:rsidRDefault="00D50144" w:rsidP="008A0267">
            <w:pPr>
              <w:spacing w:after="120"/>
            </w:pPr>
          </w:p>
        </w:tc>
      </w:tr>
      <w:tr w:rsidR="00D50144" w:rsidTr="008A0267">
        <w:tc>
          <w:tcPr>
            <w:tcW w:w="7128" w:type="dxa"/>
          </w:tcPr>
          <w:p w:rsidR="00D50144" w:rsidRDefault="00D50144" w:rsidP="008A0267">
            <w:pPr>
              <w:spacing w:after="120"/>
            </w:pPr>
          </w:p>
        </w:tc>
        <w:tc>
          <w:tcPr>
            <w:tcW w:w="2726" w:type="dxa"/>
          </w:tcPr>
          <w:p w:rsidR="00D50144" w:rsidRDefault="00D50144" w:rsidP="008A0267">
            <w:pPr>
              <w:spacing w:after="120"/>
            </w:pPr>
          </w:p>
        </w:tc>
      </w:tr>
      <w:tr w:rsidR="00D50144" w:rsidTr="008A0267">
        <w:tc>
          <w:tcPr>
            <w:tcW w:w="7128" w:type="dxa"/>
          </w:tcPr>
          <w:p w:rsidR="00D50144" w:rsidRDefault="00D50144" w:rsidP="008A0267">
            <w:pPr>
              <w:spacing w:after="120"/>
            </w:pPr>
          </w:p>
        </w:tc>
        <w:tc>
          <w:tcPr>
            <w:tcW w:w="2726" w:type="dxa"/>
          </w:tcPr>
          <w:p w:rsidR="00D50144" w:rsidRDefault="00D50144" w:rsidP="008A0267">
            <w:pPr>
              <w:spacing w:after="120"/>
            </w:pPr>
          </w:p>
        </w:tc>
      </w:tr>
      <w:tr w:rsidR="00D50144" w:rsidTr="008A0267">
        <w:tc>
          <w:tcPr>
            <w:tcW w:w="7128" w:type="dxa"/>
          </w:tcPr>
          <w:p w:rsidR="00D50144" w:rsidRDefault="00D50144" w:rsidP="008A0267">
            <w:pPr>
              <w:spacing w:after="120"/>
            </w:pPr>
          </w:p>
        </w:tc>
        <w:tc>
          <w:tcPr>
            <w:tcW w:w="2726" w:type="dxa"/>
          </w:tcPr>
          <w:p w:rsidR="00D50144" w:rsidRDefault="00D50144" w:rsidP="008A0267">
            <w:pPr>
              <w:spacing w:after="120"/>
            </w:pPr>
          </w:p>
        </w:tc>
      </w:tr>
      <w:tr w:rsidR="00D50144" w:rsidTr="008A0267">
        <w:tc>
          <w:tcPr>
            <w:tcW w:w="7128" w:type="dxa"/>
          </w:tcPr>
          <w:p w:rsidR="00D50144" w:rsidRDefault="00D50144" w:rsidP="008A0267">
            <w:pPr>
              <w:spacing w:after="120"/>
            </w:pPr>
          </w:p>
        </w:tc>
        <w:tc>
          <w:tcPr>
            <w:tcW w:w="2726" w:type="dxa"/>
          </w:tcPr>
          <w:p w:rsidR="00D50144" w:rsidRDefault="00D50144" w:rsidP="008A0267">
            <w:pPr>
              <w:spacing w:after="120"/>
            </w:pPr>
          </w:p>
        </w:tc>
      </w:tr>
      <w:tr w:rsidR="00D50144" w:rsidTr="008A0267">
        <w:tc>
          <w:tcPr>
            <w:tcW w:w="7128" w:type="dxa"/>
          </w:tcPr>
          <w:p w:rsidR="00D50144" w:rsidRDefault="00D50144" w:rsidP="008A0267">
            <w:pPr>
              <w:spacing w:after="120"/>
            </w:pPr>
          </w:p>
        </w:tc>
        <w:tc>
          <w:tcPr>
            <w:tcW w:w="2726" w:type="dxa"/>
          </w:tcPr>
          <w:p w:rsidR="00D50144" w:rsidRDefault="00D50144" w:rsidP="008A0267">
            <w:pPr>
              <w:spacing w:after="120"/>
            </w:pPr>
          </w:p>
        </w:tc>
      </w:tr>
      <w:tr w:rsidR="00D50144" w:rsidTr="008A0267">
        <w:tc>
          <w:tcPr>
            <w:tcW w:w="7128" w:type="dxa"/>
          </w:tcPr>
          <w:p w:rsidR="00D50144" w:rsidRPr="007C69FD" w:rsidRDefault="00D50144" w:rsidP="008A0267">
            <w:pPr>
              <w:spacing w:after="120"/>
              <w:rPr>
                <w:b/>
              </w:rPr>
            </w:pPr>
          </w:p>
        </w:tc>
        <w:tc>
          <w:tcPr>
            <w:tcW w:w="2726" w:type="dxa"/>
          </w:tcPr>
          <w:p w:rsidR="00D50144" w:rsidRDefault="00D50144" w:rsidP="008A0267">
            <w:pPr>
              <w:spacing w:after="120"/>
            </w:pPr>
          </w:p>
        </w:tc>
      </w:tr>
      <w:tr w:rsidR="00D50144" w:rsidTr="008A0267">
        <w:tc>
          <w:tcPr>
            <w:tcW w:w="7128" w:type="dxa"/>
          </w:tcPr>
          <w:p w:rsidR="00D50144" w:rsidRPr="007C69FD" w:rsidRDefault="00D50144" w:rsidP="008A0267">
            <w:pPr>
              <w:spacing w:after="120"/>
              <w:rPr>
                <w:b/>
                <w:sz w:val="28"/>
                <w:szCs w:val="28"/>
              </w:rPr>
            </w:pPr>
            <w:r w:rsidRPr="007C69F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726" w:type="dxa"/>
          </w:tcPr>
          <w:p w:rsidR="00D50144" w:rsidRDefault="00D50144" w:rsidP="008A0267">
            <w:pPr>
              <w:spacing w:after="120"/>
            </w:pPr>
          </w:p>
        </w:tc>
      </w:tr>
    </w:tbl>
    <w:p w:rsidR="00D50144" w:rsidRDefault="00D50144" w:rsidP="00D50144"/>
    <w:p w:rsidR="00D50144" w:rsidRDefault="00D50144" w:rsidP="00D50144"/>
    <w:p w:rsidR="00D50144" w:rsidRDefault="00D50144" w:rsidP="00D50144"/>
    <w:p w:rsidR="00D50144" w:rsidRDefault="00D50144" w:rsidP="00D50144"/>
    <w:p w:rsidR="00D50144" w:rsidRDefault="00D50144" w:rsidP="00D50144"/>
    <w:p w:rsidR="00D50144" w:rsidRDefault="00D50144" w:rsidP="00D50144"/>
    <w:tbl>
      <w:tblPr>
        <w:tblW w:w="0" w:type="auto"/>
        <w:tblLook w:val="01E0"/>
      </w:tblPr>
      <w:tblGrid>
        <w:gridCol w:w="4927"/>
        <w:gridCol w:w="4927"/>
      </w:tblGrid>
      <w:tr w:rsidR="00D50144" w:rsidTr="008A0267">
        <w:tc>
          <w:tcPr>
            <w:tcW w:w="4927" w:type="dxa"/>
          </w:tcPr>
          <w:p w:rsidR="00D50144" w:rsidRPr="007C69FD" w:rsidRDefault="0075139A" w:rsidP="008A026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Заемщик </w:t>
            </w:r>
          </w:p>
          <w:p w:rsidR="00D50144" w:rsidRPr="007C69FD" w:rsidRDefault="00D50144" w:rsidP="008A0267">
            <w:pPr>
              <w:rPr>
                <w:b/>
                <w:i/>
              </w:rPr>
            </w:pPr>
          </w:p>
        </w:tc>
        <w:tc>
          <w:tcPr>
            <w:tcW w:w="4927" w:type="dxa"/>
          </w:tcPr>
          <w:p w:rsidR="00D50144" w:rsidRPr="007C69FD" w:rsidRDefault="0075139A" w:rsidP="008A0267">
            <w:pPr>
              <w:rPr>
                <w:b/>
                <w:i/>
              </w:rPr>
            </w:pPr>
            <w:r>
              <w:rPr>
                <w:b/>
                <w:i/>
              </w:rPr>
              <w:t>Председатель Режевской городской организации Профсоюза работников народного образования</w:t>
            </w:r>
          </w:p>
        </w:tc>
      </w:tr>
      <w:tr w:rsidR="00D50144" w:rsidTr="008A0267">
        <w:tc>
          <w:tcPr>
            <w:tcW w:w="4927" w:type="dxa"/>
          </w:tcPr>
          <w:p w:rsidR="00D50144" w:rsidRPr="007C69FD" w:rsidRDefault="00D50144" w:rsidP="008A0267">
            <w:pPr>
              <w:rPr>
                <w:b/>
                <w:i/>
              </w:rPr>
            </w:pPr>
          </w:p>
          <w:p w:rsidR="00D50144" w:rsidRPr="007C69FD" w:rsidRDefault="00D50144" w:rsidP="0075139A">
            <w:pPr>
              <w:rPr>
                <w:b/>
                <w:i/>
              </w:rPr>
            </w:pPr>
            <w:r w:rsidRPr="007C69FD">
              <w:rPr>
                <w:b/>
                <w:i/>
              </w:rPr>
              <w:t>____</w:t>
            </w:r>
            <w:r>
              <w:rPr>
                <w:b/>
                <w:i/>
              </w:rPr>
              <w:t>____________</w:t>
            </w:r>
            <w:r w:rsidR="0075139A">
              <w:rPr>
                <w:b/>
                <w:i/>
              </w:rPr>
              <w:t>/______________/</w:t>
            </w:r>
          </w:p>
        </w:tc>
        <w:tc>
          <w:tcPr>
            <w:tcW w:w="4927" w:type="dxa"/>
          </w:tcPr>
          <w:p w:rsidR="00D50144" w:rsidRDefault="00D50144" w:rsidP="008A0267"/>
          <w:p w:rsidR="00D50144" w:rsidRDefault="00D50144" w:rsidP="0075139A">
            <w:r>
              <w:t>____________________</w:t>
            </w:r>
            <w:r>
              <w:rPr>
                <w:sz w:val="28"/>
                <w:szCs w:val="28"/>
              </w:rPr>
              <w:t xml:space="preserve">( </w:t>
            </w:r>
            <w:r w:rsidR="0075139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.В. </w:t>
            </w:r>
            <w:r w:rsidR="0075139A">
              <w:rPr>
                <w:sz w:val="28"/>
                <w:szCs w:val="28"/>
              </w:rPr>
              <w:t>Михал</w:t>
            </w:r>
            <w:r>
              <w:rPr>
                <w:sz w:val="28"/>
                <w:szCs w:val="28"/>
              </w:rPr>
              <w:t>ева)</w:t>
            </w:r>
          </w:p>
        </w:tc>
      </w:tr>
    </w:tbl>
    <w:p w:rsidR="00D50144" w:rsidRDefault="00D50144" w:rsidP="00D50144">
      <w:r>
        <w:t xml:space="preserve">                                                                                      </w:t>
      </w:r>
    </w:p>
    <w:p w:rsidR="00D50144" w:rsidRDefault="00D50144" w:rsidP="00D50144">
      <w:r>
        <w:t xml:space="preserve">                                                                                      м.п.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both"/>
        <w:rPr>
          <w:i/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r w:rsidR="0075139A">
        <w:rPr>
          <w:sz w:val="28"/>
          <w:szCs w:val="28"/>
        </w:rPr>
        <w:t xml:space="preserve">Режевской </w:t>
      </w:r>
      <w:proofErr w:type="gramStart"/>
      <w:r w:rsidR="0075139A">
        <w:rPr>
          <w:sz w:val="28"/>
          <w:szCs w:val="28"/>
        </w:rPr>
        <w:t>городской</w:t>
      </w:r>
      <w:proofErr w:type="gramEnd"/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организации профсоюза работников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народного образования и науки РФ</w:t>
      </w:r>
    </w:p>
    <w:p w:rsidR="00D50144" w:rsidRDefault="0075139A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="00D50144">
        <w:rPr>
          <w:sz w:val="28"/>
          <w:szCs w:val="28"/>
        </w:rPr>
        <w:t xml:space="preserve">.В. </w:t>
      </w:r>
      <w:r>
        <w:rPr>
          <w:sz w:val="28"/>
          <w:szCs w:val="28"/>
        </w:rPr>
        <w:t>Михал</w:t>
      </w:r>
      <w:r w:rsidR="00D50144">
        <w:rPr>
          <w:sz w:val="28"/>
          <w:szCs w:val="28"/>
        </w:rPr>
        <w:t>евой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center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выделить мне заемные средства в сумме _____________________ рублей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______________________________________ на срок __________.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both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right"/>
        <w:rPr>
          <w:sz w:val="28"/>
          <w:szCs w:val="28"/>
        </w:rPr>
      </w:pPr>
      <w:r>
        <w:rPr>
          <w:sz w:val="28"/>
          <w:szCs w:val="28"/>
        </w:rPr>
        <w:t>Дата, подпись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right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right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right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right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right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both"/>
        <w:rPr>
          <w:i/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r w:rsidR="0075139A">
        <w:rPr>
          <w:sz w:val="28"/>
          <w:szCs w:val="28"/>
        </w:rPr>
        <w:t xml:space="preserve">Режевской </w:t>
      </w:r>
      <w:proofErr w:type="gramStart"/>
      <w:r w:rsidR="0075139A">
        <w:rPr>
          <w:sz w:val="28"/>
          <w:szCs w:val="28"/>
        </w:rPr>
        <w:t>городской</w:t>
      </w:r>
      <w:proofErr w:type="gramEnd"/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организации профсоюза работников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народного образования и науки РФ</w:t>
      </w:r>
    </w:p>
    <w:p w:rsidR="00D50144" w:rsidRDefault="0075139A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="00D50144">
        <w:rPr>
          <w:sz w:val="28"/>
          <w:szCs w:val="28"/>
        </w:rPr>
        <w:t xml:space="preserve">.В. </w:t>
      </w:r>
      <w:r>
        <w:rPr>
          <w:sz w:val="28"/>
          <w:szCs w:val="28"/>
        </w:rPr>
        <w:t>Михал</w:t>
      </w:r>
      <w:r w:rsidR="00D50144">
        <w:rPr>
          <w:sz w:val="28"/>
          <w:szCs w:val="28"/>
        </w:rPr>
        <w:t>евой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right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поручительство.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Первичная профсоюзная организация 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лице профсоюзного комитета ППО 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выступает поручителем по заемным средствам в </w:t>
      </w:r>
      <w:r w:rsidR="0075139A">
        <w:rPr>
          <w:sz w:val="28"/>
          <w:szCs w:val="28"/>
        </w:rPr>
        <w:t xml:space="preserve">городской </w:t>
      </w:r>
      <w:r>
        <w:rPr>
          <w:sz w:val="28"/>
          <w:szCs w:val="28"/>
        </w:rPr>
        <w:t>организации</w:t>
      </w:r>
    </w:p>
    <w:p w:rsidR="00D50144" w:rsidRDefault="0075139A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50144">
        <w:rPr>
          <w:sz w:val="28"/>
          <w:szCs w:val="28"/>
        </w:rPr>
        <w:t>рофсоюза члена профсоюза ____________________________________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должность ___________________________ в сумме 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 рублей 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___________________________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________________________________на срок_______________________.</w:t>
      </w: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both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both"/>
        <w:rPr>
          <w:sz w:val="28"/>
          <w:szCs w:val="28"/>
        </w:rPr>
      </w:pPr>
    </w:p>
    <w:p w:rsidR="00D50144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both"/>
        <w:rPr>
          <w:sz w:val="28"/>
          <w:szCs w:val="28"/>
        </w:rPr>
      </w:pPr>
    </w:p>
    <w:p w:rsidR="00D50144" w:rsidRPr="00C83DCA" w:rsidRDefault="00D50144" w:rsidP="00D50144">
      <w:pPr>
        <w:shd w:val="clear" w:color="auto" w:fill="FFFFFF"/>
        <w:tabs>
          <w:tab w:val="left" w:pos="1080"/>
          <w:tab w:val="left" w:pos="1934"/>
        </w:tabs>
        <w:spacing w:line="360" w:lineRule="auto"/>
        <w:ind w:firstLine="539"/>
        <w:jc w:val="both"/>
        <w:rPr>
          <w:sz w:val="28"/>
          <w:szCs w:val="28"/>
        </w:rPr>
      </w:pPr>
    </w:p>
    <w:p w:rsidR="007B6265" w:rsidRDefault="007B6265"/>
    <w:p w:rsidR="00A8182A" w:rsidRDefault="00A8182A"/>
    <w:p w:rsidR="00A8182A" w:rsidRDefault="00A8182A"/>
    <w:p w:rsidR="00A8182A" w:rsidRDefault="00A8182A"/>
    <w:p w:rsidR="00A8182A" w:rsidRDefault="00A8182A"/>
    <w:p w:rsidR="00A8182A" w:rsidRDefault="00A8182A"/>
    <w:p w:rsidR="00A8182A" w:rsidRDefault="00A8182A"/>
    <w:p w:rsidR="00A8182A" w:rsidRDefault="00A8182A"/>
    <w:p w:rsidR="00A8182A" w:rsidRDefault="00A8182A"/>
    <w:p w:rsidR="00A8182A" w:rsidRDefault="00A8182A"/>
    <w:p w:rsidR="00A8182A" w:rsidRDefault="00A8182A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8182A" w:rsidTr="00A37F26">
        <w:tc>
          <w:tcPr>
            <w:tcW w:w="4927" w:type="dxa"/>
          </w:tcPr>
          <w:p w:rsidR="00A37F26" w:rsidRDefault="00A37F26" w:rsidP="00A8182A">
            <w:r>
              <w:lastRenderedPageBreak/>
              <w:t>Председатель Режевской городской организации Профсоюза работников народного образования и науки РФ</w:t>
            </w:r>
          </w:p>
          <w:p w:rsidR="00A37F26" w:rsidRDefault="00A37F26" w:rsidP="00A8182A">
            <w:r>
              <w:t>____________Н.В. Михалева</w:t>
            </w:r>
          </w:p>
          <w:p w:rsidR="00A8182A" w:rsidRDefault="00A8182A" w:rsidP="00A8182A"/>
        </w:tc>
        <w:tc>
          <w:tcPr>
            <w:tcW w:w="4927" w:type="dxa"/>
          </w:tcPr>
          <w:p w:rsidR="00A37F26" w:rsidRDefault="00A37F26" w:rsidP="00A37F26">
            <w:r>
              <w:t xml:space="preserve">          Начальник Управления образования    </w:t>
            </w:r>
          </w:p>
          <w:p w:rsidR="00A37F26" w:rsidRDefault="00A37F26" w:rsidP="00A37F26">
            <w:r>
              <w:t xml:space="preserve">          Администрации Режевского </w:t>
            </w:r>
            <w:proofErr w:type="gramStart"/>
            <w:r>
              <w:t>городского</w:t>
            </w:r>
            <w:proofErr w:type="gramEnd"/>
            <w:r>
              <w:t xml:space="preserve"> </w:t>
            </w:r>
          </w:p>
          <w:p w:rsidR="00A8182A" w:rsidRDefault="00A37F26" w:rsidP="00A37F26">
            <w:r>
              <w:t xml:space="preserve">          округа</w:t>
            </w:r>
          </w:p>
          <w:p w:rsidR="00A37F26" w:rsidRDefault="00A37F26" w:rsidP="00A37F26">
            <w:r>
              <w:t xml:space="preserve">           ____________ И.В. Клюева</w:t>
            </w:r>
          </w:p>
        </w:tc>
      </w:tr>
    </w:tbl>
    <w:p w:rsidR="00A8182A" w:rsidRDefault="00A8182A" w:rsidP="00A8182A">
      <w:pPr>
        <w:jc w:val="center"/>
      </w:pPr>
    </w:p>
    <w:p w:rsidR="00A8182A" w:rsidRDefault="00A8182A" w:rsidP="00A8182A">
      <w:pPr>
        <w:jc w:val="center"/>
      </w:pPr>
    </w:p>
    <w:p w:rsidR="00A8182A" w:rsidRDefault="00A8182A" w:rsidP="00A8182A">
      <w:pPr>
        <w:jc w:val="center"/>
      </w:pPr>
    </w:p>
    <w:p w:rsidR="00A8182A" w:rsidRDefault="00A8182A" w:rsidP="00A8182A">
      <w:pPr>
        <w:jc w:val="center"/>
      </w:pPr>
    </w:p>
    <w:p w:rsidR="00A8182A" w:rsidRDefault="00A8182A" w:rsidP="00A8182A">
      <w:pPr>
        <w:jc w:val="center"/>
      </w:pPr>
    </w:p>
    <w:p w:rsidR="00A8182A" w:rsidRDefault="00A8182A" w:rsidP="00A8182A">
      <w:pPr>
        <w:jc w:val="center"/>
      </w:pPr>
      <w:r>
        <w:t>СОГЛАШЕНИЕ</w:t>
      </w:r>
    </w:p>
    <w:p w:rsidR="009C0A5C" w:rsidRDefault="009C0A5C" w:rsidP="00A8182A">
      <w:pPr>
        <w:jc w:val="center"/>
      </w:pPr>
      <w:r>
        <w:t>(проект)</w:t>
      </w:r>
      <w:bookmarkStart w:id="0" w:name="_GoBack"/>
      <w:bookmarkEnd w:id="0"/>
    </w:p>
    <w:p w:rsidR="00A8182A" w:rsidRDefault="00A8182A" w:rsidP="00A8182A">
      <w:pPr>
        <w:jc w:val="center"/>
      </w:pPr>
    </w:p>
    <w:p w:rsidR="0090301E" w:rsidRDefault="00A8182A" w:rsidP="0090301E">
      <w:pPr>
        <w:jc w:val="center"/>
      </w:pPr>
      <w:r>
        <w:t xml:space="preserve">Между Режевской городской организацией </w:t>
      </w:r>
      <w:r w:rsidR="0090301E">
        <w:t xml:space="preserve">Профсоюза </w:t>
      </w:r>
    </w:p>
    <w:p w:rsidR="0090301E" w:rsidRDefault="0090301E" w:rsidP="0090301E">
      <w:pPr>
        <w:jc w:val="center"/>
      </w:pPr>
      <w:r>
        <w:t>работников народного образования и науки РФ</w:t>
      </w:r>
    </w:p>
    <w:p w:rsidR="0090301E" w:rsidRDefault="00A8182A" w:rsidP="0090301E">
      <w:pPr>
        <w:jc w:val="center"/>
      </w:pPr>
      <w:r>
        <w:t xml:space="preserve">и Управлением образования </w:t>
      </w:r>
    </w:p>
    <w:p w:rsidR="00A8182A" w:rsidRDefault="00A8182A" w:rsidP="0090301E">
      <w:pPr>
        <w:jc w:val="center"/>
      </w:pPr>
      <w:r>
        <w:t>Администрации Режевского городского округа</w:t>
      </w:r>
    </w:p>
    <w:p w:rsidR="00A8182A" w:rsidRDefault="00A8182A" w:rsidP="00A8182A">
      <w:pPr>
        <w:jc w:val="center"/>
      </w:pPr>
    </w:p>
    <w:p w:rsidR="00A37F26" w:rsidRDefault="00A37F26" w:rsidP="00A8182A">
      <w:pPr>
        <w:jc w:val="center"/>
      </w:pPr>
    </w:p>
    <w:p w:rsidR="00A8182A" w:rsidRPr="006734D2" w:rsidRDefault="00A8182A" w:rsidP="009C0A5C">
      <w:pPr>
        <w:pStyle w:val="aa"/>
        <w:numPr>
          <w:ilvl w:val="0"/>
          <w:numId w:val="4"/>
        </w:numPr>
        <w:jc w:val="center"/>
        <w:rPr>
          <w:b/>
        </w:rPr>
      </w:pPr>
      <w:r w:rsidRPr="006734D2">
        <w:rPr>
          <w:b/>
        </w:rPr>
        <w:t>Общие положения</w:t>
      </w:r>
    </w:p>
    <w:p w:rsidR="0090301E" w:rsidRDefault="0090301E" w:rsidP="009C0A5C">
      <w:pPr>
        <w:jc w:val="both"/>
      </w:pPr>
      <w:r>
        <w:t>Настоящее Соглашение заключено в целях обеспечения материальной поддержки работников  образования - членов Профсоюза в сложных социально-экономических условиях и направлено на повышение социальной защищенности работников</w:t>
      </w:r>
      <w:r w:rsidR="0031149C">
        <w:t>.</w:t>
      </w:r>
    </w:p>
    <w:p w:rsidR="0090301E" w:rsidRDefault="0090301E" w:rsidP="0090301E">
      <w:pPr>
        <w:pStyle w:val="aa"/>
        <w:ind w:left="1080"/>
      </w:pPr>
    </w:p>
    <w:p w:rsidR="0090301E" w:rsidRPr="00844BFD" w:rsidRDefault="0090301E" w:rsidP="00CE5801">
      <w:pPr>
        <w:pStyle w:val="aa"/>
        <w:numPr>
          <w:ilvl w:val="1"/>
          <w:numId w:val="4"/>
        </w:numPr>
        <w:jc w:val="both"/>
        <w:rPr>
          <w:b/>
        </w:rPr>
      </w:pPr>
      <w:r w:rsidRPr="00844BFD">
        <w:rPr>
          <w:b/>
        </w:rPr>
        <w:t xml:space="preserve">Стороны Соглашения </w:t>
      </w:r>
    </w:p>
    <w:p w:rsidR="0090301E" w:rsidRDefault="00CE5801" w:rsidP="00CE5801">
      <w:pPr>
        <w:jc w:val="both"/>
      </w:pPr>
      <w:r>
        <w:t>1.1.1.</w:t>
      </w:r>
      <w:r w:rsidR="0090301E">
        <w:t>Сторонами Соглашения являются:</w:t>
      </w:r>
    </w:p>
    <w:p w:rsidR="0090301E" w:rsidRDefault="0090301E" w:rsidP="00CE5801">
      <w:pPr>
        <w:jc w:val="both"/>
      </w:pPr>
      <w:r>
        <w:t xml:space="preserve">Режевская городская организация Профсоюза работников народного образования и науки РФ </w:t>
      </w:r>
      <w:r w:rsidR="00CE5801">
        <w:t xml:space="preserve">(далее ГК Профсоюза) </w:t>
      </w:r>
      <w:r>
        <w:t>и Управление образования</w:t>
      </w:r>
      <w:r w:rsidRPr="0090301E">
        <w:t xml:space="preserve"> </w:t>
      </w:r>
      <w:r w:rsidR="00CE5801">
        <w:t xml:space="preserve"> </w:t>
      </w:r>
      <w:r>
        <w:t>Администрации Режевского городского округа</w:t>
      </w:r>
      <w:r w:rsidR="00CE5801">
        <w:t xml:space="preserve"> (далее Управление образования)</w:t>
      </w:r>
      <w:r>
        <w:t>.</w:t>
      </w:r>
    </w:p>
    <w:p w:rsidR="0090301E" w:rsidRDefault="00CE5801" w:rsidP="00CE5801">
      <w:pPr>
        <w:jc w:val="both"/>
      </w:pPr>
      <w:r>
        <w:t>1.1.2.</w:t>
      </w:r>
      <w:r w:rsidR="0090301E">
        <w:t>Соглашение состоит из основного текста  и приложений к нему.</w:t>
      </w:r>
    </w:p>
    <w:p w:rsidR="00844BFD" w:rsidRDefault="00844BFD" w:rsidP="00CE5801">
      <w:pPr>
        <w:pStyle w:val="aa"/>
        <w:ind w:left="1440"/>
        <w:jc w:val="both"/>
        <w:rPr>
          <w:b/>
        </w:rPr>
      </w:pPr>
    </w:p>
    <w:p w:rsidR="00844BFD" w:rsidRDefault="0090301E" w:rsidP="00CE5801">
      <w:pPr>
        <w:pStyle w:val="aa"/>
        <w:numPr>
          <w:ilvl w:val="1"/>
          <w:numId w:val="4"/>
        </w:numPr>
        <w:jc w:val="both"/>
        <w:rPr>
          <w:b/>
        </w:rPr>
      </w:pPr>
      <w:r w:rsidRPr="00844BFD">
        <w:rPr>
          <w:b/>
        </w:rPr>
        <w:t>Предмет Соглашения</w:t>
      </w:r>
    </w:p>
    <w:p w:rsidR="00844BFD" w:rsidRDefault="00844BFD" w:rsidP="00CE5801">
      <w:pPr>
        <w:jc w:val="both"/>
      </w:pPr>
    </w:p>
    <w:p w:rsidR="0090301E" w:rsidRDefault="00CE5801" w:rsidP="00CE5801">
      <w:pPr>
        <w:tabs>
          <w:tab w:val="left" w:pos="2100"/>
        </w:tabs>
        <w:jc w:val="both"/>
      </w:pPr>
      <w:r>
        <w:t>1.2.1.</w:t>
      </w:r>
      <w:r w:rsidR="00844BFD">
        <w:t xml:space="preserve">Предметом настоящего Соглашения является </w:t>
      </w:r>
      <w:r w:rsidR="006734D2">
        <w:t>услуга по удержанию</w:t>
      </w:r>
      <w:r w:rsidR="00844BFD">
        <w:t xml:space="preserve"> и перечисл</w:t>
      </w:r>
      <w:r w:rsidR="006734D2">
        <w:t>ению</w:t>
      </w:r>
      <w:r w:rsidR="00844BFD">
        <w:t xml:space="preserve"> на счет Режевской городской организации Профсоюза заемных средств</w:t>
      </w:r>
      <w:r w:rsidR="00517043">
        <w:t>, выданных работникам образования</w:t>
      </w:r>
      <w:r w:rsidR="006E09CA">
        <w:t xml:space="preserve"> в соответствии с Положением </w:t>
      </w:r>
      <w:r w:rsidR="006734D2">
        <w:t xml:space="preserve">о заемных средствах </w:t>
      </w:r>
      <w:r w:rsidR="006E09CA">
        <w:t>(прилагается).</w:t>
      </w:r>
      <w:r w:rsidR="00517043">
        <w:t xml:space="preserve">  </w:t>
      </w:r>
    </w:p>
    <w:p w:rsidR="006734D2" w:rsidRDefault="00CE5801" w:rsidP="00CE5801">
      <w:pPr>
        <w:tabs>
          <w:tab w:val="left" w:pos="2100"/>
        </w:tabs>
        <w:jc w:val="both"/>
      </w:pPr>
      <w:r>
        <w:t>1.2.2.</w:t>
      </w:r>
      <w:r w:rsidR="006734D2">
        <w:t>Срок действия Соглашения 3 года. Соглашение вступает в силу с момента подписания сторонами. Сторо</w:t>
      </w:r>
      <w:r w:rsidR="009C0A5C">
        <w:t>ны имеют право продлить действие</w:t>
      </w:r>
      <w:r w:rsidR="006734D2">
        <w:t xml:space="preserve"> Соглашения. </w:t>
      </w:r>
    </w:p>
    <w:p w:rsidR="006734D2" w:rsidRDefault="006734D2" w:rsidP="00CE5801">
      <w:pPr>
        <w:pStyle w:val="aa"/>
        <w:tabs>
          <w:tab w:val="left" w:pos="2100"/>
        </w:tabs>
        <w:ind w:left="2520"/>
        <w:jc w:val="both"/>
      </w:pPr>
    </w:p>
    <w:p w:rsidR="006734D2" w:rsidRDefault="006734D2" w:rsidP="00CE5801">
      <w:pPr>
        <w:pStyle w:val="aa"/>
        <w:tabs>
          <w:tab w:val="left" w:pos="2100"/>
        </w:tabs>
        <w:ind w:left="2520"/>
        <w:rPr>
          <w:b/>
        </w:rPr>
      </w:pPr>
      <w:r w:rsidRPr="006734D2">
        <w:rPr>
          <w:b/>
          <w:lang w:val="en-US"/>
        </w:rPr>
        <w:t>II</w:t>
      </w:r>
      <w:r w:rsidR="00CE5801">
        <w:rPr>
          <w:b/>
        </w:rPr>
        <w:t>.</w:t>
      </w:r>
      <w:r w:rsidRPr="00CE5801">
        <w:rPr>
          <w:b/>
        </w:rPr>
        <w:t xml:space="preserve"> </w:t>
      </w:r>
      <w:r w:rsidR="009325E3">
        <w:rPr>
          <w:b/>
        </w:rPr>
        <w:t xml:space="preserve">Права, </w:t>
      </w:r>
      <w:r w:rsidR="009325E3" w:rsidRPr="006734D2">
        <w:rPr>
          <w:b/>
        </w:rPr>
        <w:t>обязанности</w:t>
      </w:r>
      <w:r w:rsidRPr="006734D2">
        <w:rPr>
          <w:b/>
        </w:rPr>
        <w:t xml:space="preserve"> </w:t>
      </w:r>
      <w:r w:rsidR="009325E3">
        <w:rPr>
          <w:b/>
        </w:rPr>
        <w:t xml:space="preserve">и ответственность </w:t>
      </w:r>
      <w:r w:rsidRPr="006734D2">
        <w:rPr>
          <w:b/>
        </w:rPr>
        <w:t>сторон</w:t>
      </w:r>
    </w:p>
    <w:p w:rsidR="00CE5801" w:rsidRDefault="00CE5801" w:rsidP="00CE5801">
      <w:pPr>
        <w:pStyle w:val="aa"/>
        <w:tabs>
          <w:tab w:val="left" w:pos="2100"/>
        </w:tabs>
        <w:ind w:left="2520"/>
        <w:jc w:val="both"/>
      </w:pPr>
    </w:p>
    <w:p w:rsidR="006734D2" w:rsidRDefault="006734D2" w:rsidP="00CE5801">
      <w:pPr>
        <w:tabs>
          <w:tab w:val="left" w:pos="2100"/>
        </w:tabs>
        <w:jc w:val="both"/>
      </w:pPr>
      <w:r>
        <w:t xml:space="preserve">2.1. Управление образования обязуется ежемесячно оказывать услугу по удержанию и перечислению на счет Режевской городской организации Профсоюза заемных средств, выданных работникам образования. </w:t>
      </w:r>
    </w:p>
    <w:p w:rsidR="006734D2" w:rsidRDefault="006734D2" w:rsidP="00CE5801">
      <w:pPr>
        <w:tabs>
          <w:tab w:val="left" w:pos="2100"/>
        </w:tabs>
        <w:jc w:val="both"/>
      </w:pPr>
      <w:r>
        <w:t xml:space="preserve">2.2. </w:t>
      </w:r>
      <w:r w:rsidR="00CE5801">
        <w:t xml:space="preserve">ГК </w:t>
      </w:r>
      <w:r>
        <w:t xml:space="preserve"> Профсоюза </w:t>
      </w:r>
      <w:r w:rsidR="00CE5801">
        <w:t xml:space="preserve">обязуется оплатить работу в соответствии с предоставленным отчетом по итогам календарного года,  в зависимости от количества работников, </w:t>
      </w:r>
      <w:r w:rsidR="009325E3">
        <w:t>вступивших в Программу «Заемные средства»</w:t>
      </w:r>
      <w:r w:rsidR="00CE5801">
        <w:t>.</w:t>
      </w:r>
    </w:p>
    <w:p w:rsidR="009325E3" w:rsidRPr="006734D2" w:rsidRDefault="009325E3" w:rsidP="00CE5801">
      <w:pPr>
        <w:tabs>
          <w:tab w:val="left" w:pos="2100"/>
        </w:tabs>
        <w:jc w:val="both"/>
      </w:pPr>
      <w:r>
        <w:t>2.3.</w:t>
      </w:r>
      <w:r w:rsidRPr="009325E3">
        <w:t xml:space="preserve"> </w:t>
      </w:r>
      <w:r>
        <w:t xml:space="preserve">Все споры и разногласия, возникающие из настоящего Соглашения,  Стороны стремятся разрешить путем ведения дружеских переговоров. </w:t>
      </w:r>
    </w:p>
    <w:sectPr w:rsidR="009325E3" w:rsidRPr="006734D2" w:rsidSect="00AB179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2EB" w:rsidRDefault="006812EB" w:rsidP="00A8182A">
      <w:r>
        <w:separator/>
      </w:r>
    </w:p>
  </w:endnote>
  <w:endnote w:type="continuationSeparator" w:id="0">
    <w:p w:rsidR="006812EB" w:rsidRDefault="006812EB" w:rsidP="00A81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455004"/>
      <w:docPartObj>
        <w:docPartGallery w:val="Page Numbers (Bottom of Page)"/>
        <w:docPartUnique/>
      </w:docPartObj>
    </w:sdtPr>
    <w:sdtContent>
      <w:p w:rsidR="00F845A2" w:rsidRDefault="004B7F8F">
        <w:pPr>
          <w:pStyle w:val="a7"/>
          <w:jc w:val="right"/>
        </w:pPr>
        <w:r>
          <w:fldChar w:fldCharType="begin"/>
        </w:r>
        <w:r w:rsidR="00F845A2">
          <w:instrText>PAGE   \* MERGEFORMAT</w:instrText>
        </w:r>
        <w:r>
          <w:fldChar w:fldCharType="separate"/>
        </w:r>
        <w:r w:rsidR="007C2DD8">
          <w:rPr>
            <w:noProof/>
          </w:rPr>
          <w:t>2</w:t>
        </w:r>
        <w:r>
          <w:fldChar w:fldCharType="end"/>
        </w:r>
      </w:p>
    </w:sdtContent>
  </w:sdt>
  <w:p w:rsidR="00F845A2" w:rsidRDefault="00F845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2EB" w:rsidRDefault="006812EB" w:rsidP="00A8182A">
      <w:r>
        <w:separator/>
      </w:r>
    </w:p>
  </w:footnote>
  <w:footnote w:type="continuationSeparator" w:id="0">
    <w:p w:rsidR="006812EB" w:rsidRDefault="006812EB" w:rsidP="00A818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45EAB"/>
    <w:multiLevelType w:val="hybridMultilevel"/>
    <w:tmpl w:val="1804D0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3907F3"/>
    <w:multiLevelType w:val="multilevel"/>
    <w:tmpl w:val="C688CD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>
    <w:nsid w:val="6A31210F"/>
    <w:multiLevelType w:val="hybridMultilevel"/>
    <w:tmpl w:val="33DE2174"/>
    <w:lvl w:ilvl="0" w:tplc="D50A9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D706962">
      <w:numFmt w:val="none"/>
      <w:lvlText w:val=""/>
      <w:lvlJc w:val="left"/>
      <w:pPr>
        <w:tabs>
          <w:tab w:val="num" w:pos="360"/>
        </w:tabs>
      </w:pPr>
    </w:lvl>
    <w:lvl w:ilvl="2" w:tplc="2DFED132">
      <w:numFmt w:val="none"/>
      <w:lvlText w:val=""/>
      <w:lvlJc w:val="left"/>
      <w:pPr>
        <w:tabs>
          <w:tab w:val="num" w:pos="360"/>
        </w:tabs>
      </w:pPr>
    </w:lvl>
    <w:lvl w:ilvl="3" w:tplc="FB1C0DC4">
      <w:numFmt w:val="none"/>
      <w:lvlText w:val=""/>
      <w:lvlJc w:val="left"/>
      <w:pPr>
        <w:tabs>
          <w:tab w:val="num" w:pos="360"/>
        </w:tabs>
      </w:pPr>
    </w:lvl>
    <w:lvl w:ilvl="4" w:tplc="87EC1380">
      <w:numFmt w:val="none"/>
      <w:lvlText w:val=""/>
      <w:lvlJc w:val="left"/>
      <w:pPr>
        <w:tabs>
          <w:tab w:val="num" w:pos="360"/>
        </w:tabs>
      </w:pPr>
    </w:lvl>
    <w:lvl w:ilvl="5" w:tplc="608A0F52">
      <w:numFmt w:val="none"/>
      <w:lvlText w:val=""/>
      <w:lvlJc w:val="left"/>
      <w:pPr>
        <w:tabs>
          <w:tab w:val="num" w:pos="360"/>
        </w:tabs>
      </w:pPr>
    </w:lvl>
    <w:lvl w:ilvl="6" w:tplc="19BA7D00">
      <w:numFmt w:val="none"/>
      <w:lvlText w:val=""/>
      <w:lvlJc w:val="left"/>
      <w:pPr>
        <w:tabs>
          <w:tab w:val="num" w:pos="360"/>
        </w:tabs>
      </w:pPr>
    </w:lvl>
    <w:lvl w:ilvl="7" w:tplc="DF64958C">
      <w:numFmt w:val="none"/>
      <w:lvlText w:val=""/>
      <w:lvlJc w:val="left"/>
      <w:pPr>
        <w:tabs>
          <w:tab w:val="num" w:pos="360"/>
        </w:tabs>
      </w:pPr>
    </w:lvl>
    <w:lvl w:ilvl="8" w:tplc="9D88096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0431B4A"/>
    <w:multiLevelType w:val="multilevel"/>
    <w:tmpl w:val="C688CD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76392C55"/>
    <w:multiLevelType w:val="hybridMultilevel"/>
    <w:tmpl w:val="BC86D816"/>
    <w:lvl w:ilvl="0" w:tplc="66E027A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144"/>
    <w:rsid w:val="000346CF"/>
    <w:rsid w:val="00174FB7"/>
    <w:rsid w:val="0031149C"/>
    <w:rsid w:val="004317DC"/>
    <w:rsid w:val="004B7F8F"/>
    <w:rsid w:val="00517043"/>
    <w:rsid w:val="005E37C6"/>
    <w:rsid w:val="006734D2"/>
    <w:rsid w:val="006812EB"/>
    <w:rsid w:val="006E09CA"/>
    <w:rsid w:val="0075139A"/>
    <w:rsid w:val="007B4EFE"/>
    <w:rsid w:val="007B6265"/>
    <w:rsid w:val="007C2DD8"/>
    <w:rsid w:val="00844BFD"/>
    <w:rsid w:val="0090301E"/>
    <w:rsid w:val="009325E3"/>
    <w:rsid w:val="009C0A5C"/>
    <w:rsid w:val="00A37F26"/>
    <w:rsid w:val="00A8182A"/>
    <w:rsid w:val="00B56FE1"/>
    <w:rsid w:val="00C6039E"/>
    <w:rsid w:val="00C67790"/>
    <w:rsid w:val="00CE5801"/>
    <w:rsid w:val="00D50144"/>
    <w:rsid w:val="00F2681F"/>
    <w:rsid w:val="00F8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F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818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18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818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18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81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03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F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818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18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818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18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8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03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2D49-8B01-4DB9-B361-A58E05D6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10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Голендухин Владислав</dc:creator>
  <cp:lastModifiedBy>Sadik</cp:lastModifiedBy>
  <cp:revision>8</cp:revision>
  <cp:lastPrinted>2016-02-10T07:16:00Z</cp:lastPrinted>
  <dcterms:created xsi:type="dcterms:W3CDTF">2016-02-08T11:28:00Z</dcterms:created>
  <dcterms:modified xsi:type="dcterms:W3CDTF">2020-01-24T03:55:00Z</dcterms:modified>
</cp:coreProperties>
</file>