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3C" w:rsidRPr="00B50DFE" w:rsidRDefault="0023503C" w:rsidP="002350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23503C" w:rsidRPr="00B50DFE" w:rsidRDefault="0023503C" w:rsidP="002350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«Детский сад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0DF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B50DF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Золотой петушок</w:t>
      </w:r>
      <w:r w:rsidRPr="00B50DFE">
        <w:rPr>
          <w:rFonts w:ascii="Times New Roman" w:hAnsi="Times New Roman"/>
          <w:b/>
          <w:sz w:val="24"/>
          <w:szCs w:val="24"/>
        </w:rPr>
        <w:t>»</w:t>
      </w:r>
    </w:p>
    <w:p w:rsidR="0023503C" w:rsidRDefault="0023503C" w:rsidP="0023503C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623751, Свердловская область, г. Реж, ул. Строителей, 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D20F1" w:rsidRPr="00A26873" w:rsidRDefault="002D20F1" w:rsidP="002D20F1">
      <w:pPr>
        <w:pBdr>
          <w:bottom w:val="single" w:sz="12" w:space="1" w:color="auto"/>
        </w:pBdr>
        <w:spacing w:before="0" w:after="0"/>
        <w:rPr>
          <w:b/>
          <w:sz w:val="24"/>
          <w:szCs w:val="24"/>
        </w:rPr>
      </w:pPr>
    </w:p>
    <w:p w:rsidR="002D20F1" w:rsidRPr="00A26873" w:rsidRDefault="002D20F1" w:rsidP="002D20F1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D20F1" w:rsidRPr="00A26873" w:rsidRDefault="002D20F1" w:rsidP="002D20F1">
      <w:pPr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D20F1" w:rsidRPr="00A26873" w:rsidRDefault="003C3F4A" w:rsidP="002D20F1">
      <w:pPr>
        <w:spacing w:before="0"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2D20F1" w:rsidRPr="00A268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«Развитие у детей дошкольного возраста интереса и </w:t>
      </w:r>
    </w:p>
    <w:p w:rsidR="002D20F1" w:rsidRPr="00A26873" w:rsidRDefault="002D20F1" w:rsidP="002D20F1">
      <w:pPr>
        <w:spacing w:before="0"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потребности в чтении»</w:t>
      </w:r>
    </w:p>
    <w:p w:rsidR="002D20F1" w:rsidRPr="00A26873" w:rsidRDefault="002D20F1" w:rsidP="0037252D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0647" w:rsidRDefault="0023503C" w:rsidP="0014064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  <w:shd w:val="clear" w:color="auto" w:fill="FFFFFF"/>
        </w:rPr>
        <w:t>Ч</w:t>
      </w:r>
      <w:r w:rsidR="00140647">
        <w:rPr>
          <w:sz w:val="28"/>
          <w:szCs w:val="28"/>
          <w:shd w:val="clear" w:color="auto" w:fill="FFFFFF"/>
        </w:rPr>
        <w:t>тение оказывает огромное влияние на развитие детской речи, а впечатления от прочитанных и полюбившихся книг создают у ребенка схемы поведения, помогают правильно поступать в непредвиденных обстоятельствах.</w:t>
      </w:r>
    </w:p>
    <w:p w:rsidR="00B44A0B" w:rsidRPr="00A26873" w:rsidRDefault="00140647" w:rsidP="00140647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если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совсем недавно ценность книги была неоспорима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то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сейчас, в век </w:t>
      </w:r>
      <w:r w:rsidR="00433E75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господства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телевидени</w:t>
      </w:r>
      <w:r w:rsidR="00433E7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, компьютер</w:t>
      </w:r>
      <w:r w:rsidR="00433E75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видеоигр, 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се реже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отдают предпочтение</w:t>
      </w:r>
      <w:r w:rsidR="00DE5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4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литературному </w:t>
      </w:r>
      <w:r w:rsidR="00DE5B1A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ю.</w:t>
      </w:r>
      <w:r w:rsidR="00B44A0B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5F93" w:rsidRPr="00A26873" w:rsidRDefault="00A45F93" w:rsidP="0037252D">
      <w:pPr>
        <w:spacing w:before="0"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57298" w:rsidRPr="00A26873" w:rsidRDefault="00957298" w:rsidP="0037252D">
      <w:pPr>
        <w:spacing w:before="0"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же научить ребенка любить читать?</w:t>
      </w:r>
      <w:r w:rsidR="00A45F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Вот несколько советов:</w:t>
      </w:r>
    </w:p>
    <w:p w:rsidR="004B689A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Окружите </w:t>
      </w:r>
      <w:r w:rsidR="00B04039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малыша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книгами. Пусть они будут доступны в вашем доме. </w:t>
      </w:r>
    </w:p>
    <w:p w:rsidR="004B689A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Покупайте </w:t>
      </w:r>
      <w:r w:rsidR="00BA1EF7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с яркими картинками, большими буквами и увлекательным сюжетом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редоставьте ребёнку право самому выбирать себе книжки.</w:t>
      </w:r>
    </w:p>
    <w:p w:rsidR="004B689A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Читайте детям сказки на ночь. Сделайте 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ежедневной традицией и не изменяйте ей.</w:t>
      </w:r>
      <w:r w:rsidR="004B689A" w:rsidRPr="004B6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1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9106F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Читайте сами.  Дети на подсознательном уровне 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перенимают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привычки у своих родителей. Если 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>ваше чадо будет часто видеть вас с книгой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вероятнее всего </w:t>
      </w:r>
      <w:r w:rsidR="00B9106F">
        <w:rPr>
          <w:rFonts w:ascii="Times New Roman" w:hAnsi="Times New Roman" w:cs="Times New Roman"/>
          <w:sz w:val="28"/>
          <w:szCs w:val="28"/>
          <w:shd w:val="clear" w:color="auto" w:fill="FFFFFF"/>
        </w:rPr>
        <w:t>он сам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вырастет книголюбом. </w:t>
      </w:r>
    </w:p>
    <w:p w:rsidR="00957298" w:rsidRPr="00A26873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Обязательно обсуждайте с ребёнком </w:t>
      </w:r>
      <w:proofErr w:type="gramStart"/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прочитанное</w:t>
      </w:r>
      <w:proofErr w:type="gramEnd"/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Интересуйтесь у </w:t>
      </w:r>
      <w:r w:rsidR="00141F56"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больше всего запомнилось, кто из персонажей ему понравился или не понравился, одобряет ли он финал истории. Ведь культура чтения предполагает не просто чтение текста, но и умение его анализировать. </w:t>
      </w:r>
    </w:p>
    <w:p w:rsidR="00141F56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Читайте вместе с ребенком. Когда </w:t>
      </w:r>
      <w:r w:rsidR="00E37492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сможет читать слова и предложения целиком, предложите </w:t>
      </w:r>
      <w:r w:rsidR="00141F56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поиграйте в игру – почитать с вами по очереди. </w:t>
      </w:r>
    </w:p>
    <w:p w:rsidR="00957298" w:rsidRPr="00A26873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Радуйтесь </w:t>
      </w:r>
      <w:r w:rsidR="00B13612">
        <w:rPr>
          <w:rFonts w:ascii="Times New Roman" w:hAnsi="Times New Roman" w:cs="Times New Roman"/>
          <w:sz w:val="28"/>
          <w:szCs w:val="28"/>
          <w:shd w:val="clear" w:color="auto" w:fill="FFFFFF"/>
        </w:rPr>
        <w:t>его успехам, х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валите и поощряйте</w:t>
      </w:r>
      <w:r w:rsidR="00BA1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делает ошибки при чтении, поправляйте его, но старайтесь делать это очень мягко. </w:t>
      </w:r>
    </w:p>
    <w:p w:rsidR="00957298" w:rsidRPr="00A26873" w:rsidRDefault="00957298" w:rsidP="0037252D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8. Ограничьте пребывание ребёнка у телевизора и компьютера</w:t>
      </w:r>
      <w:r w:rsidR="00D46C82"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Вместо мультиков можно предложить аудиокниги. </w:t>
      </w:r>
      <w:r w:rsidR="00E37492">
        <w:rPr>
          <w:rFonts w:ascii="Times New Roman" w:hAnsi="Times New Roman" w:cs="Times New Roman"/>
          <w:sz w:val="28"/>
          <w:szCs w:val="28"/>
          <w:shd w:val="clear" w:color="auto" w:fill="FFFFFF"/>
        </w:rPr>
        <w:t>Так м</w:t>
      </w: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алыш может во время прослушивания заниматься своими делами: рисовать, собирать </w:t>
      </w:r>
      <w:proofErr w:type="spellStart"/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играть конструктором. </w:t>
      </w:r>
    </w:p>
    <w:p w:rsidR="003F487C" w:rsidRPr="00A26873" w:rsidRDefault="003F487C" w:rsidP="003F487C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раннего возраста необходимо приучать ребенка к бережному отношению к книгам. С малышами можно пожалеть книгу, если упала, разорвалась – полечить. В старшем возрасте можно предлагать ребенку самостоятельно ремонтировать книги, изготавливать закладки. Чтобы повысить ценность книги необходимо рассказывать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8D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делают, сколько людей разных профессий занято при изготовлении книги.</w:t>
      </w:r>
    </w:p>
    <w:p w:rsidR="00957298" w:rsidRPr="00A26873" w:rsidRDefault="00957298" w:rsidP="0037252D">
      <w:pPr>
        <w:spacing w:before="0"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27" w:rsidRDefault="00F25B2A" w:rsidP="00035635">
      <w:pPr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главное правило:</w:t>
      </w:r>
      <w:r w:rsidR="0003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44A0B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чтения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быть скучным.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298" w:rsidRPr="00A26873" w:rsidRDefault="00CB4C86" w:rsidP="00035635">
      <w:pPr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Зная это, </w:t>
      </w:r>
      <w:r w:rsidR="00E374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0356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тщательно продумывают формы и методы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книгой.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при чтении сказок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щаются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ковре, когда ребенок свободно может менять свою позу. Слушание рассказа </w:t>
      </w:r>
      <w:r w:rsidR="006E3935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 обсуждением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за столами, чтобы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три точки опоры. Поэзию дети слушают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 на </w:t>
      </w:r>
      <w:r w:rsidR="00957298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стульчиках (</w:t>
      </w:r>
      <w:r w:rsidR="006E3935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 внимания).</w:t>
      </w:r>
    </w:p>
    <w:p w:rsidR="00CA0F41" w:rsidRDefault="00252D28" w:rsidP="0037252D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Чтению обычно предшествует небольшая беседа с детьми, которая готовит их к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восприятию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интерес к нему. </w:t>
      </w:r>
      <w:r w:rsidR="00F25B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252D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объясняет смысл сложных для понимания дошкольников слов. Старается беседу проводить с показом иллюстраций, рассказ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="0037252D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творчестве писателя и истории создания произведения. </w:t>
      </w:r>
    </w:p>
    <w:p w:rsidR="00141F56" w:rsidRDefault="00CA0F41" w:rsidP="0037252D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37252D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</w:t>
      </w:r>
      <w:r w:rsidR="00A5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выразительно читает текст, затем беседует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="00F2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7252D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B5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7252D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первоначальное понимание текста. </w:t>
      </w:r>
    </w:p>
    <w:p w:rsidR="0037252D" w:rsidRPr="00A26873" w:rsidRDefault="0037252D" w:rsidP="0037252D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при отборе методов и приемов работы с книгой учитываются </w:t>
      </w:r>
      <w:r w:rsidR="00A5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особенности детей. </w:t>
      </w:r>
    </w:p>
    <w:p w:rsidR="00042E9E" w:rsidRPr="00A26873" w:rsidRDefault="0037252D" w:rsidP="00C450C9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 </w:t>
      </w:r>
      <w:r w:rsidRPr="00A26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младшего возраста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положительная реакция на книгу: воспитатель изучает с детьми обложку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постранично рассматрив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возрасте подбираются книги на 80 % состоящие из иллюстраций и на 20 % - из текста</w:t>
      </w:r>
      <w:r w:rsidR="00C450C9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Желательно, чтобы у них была интересная форма: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книжки-ширмочки; книжки-панорамы; книжки-игрушки, у которых есть встроенные детали</w:t>
      </w:r>
      <w:r w:rsidR="00042E9E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0C9" w:rsidRPr="00A26873" w:rsidRDefault="00042E9E" w:rsidP="00C450C9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6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среднем возрасте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чтением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названию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картинкам ребенку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предлагают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догадаться о содержании.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прочтения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ребенка по иллюстрациям воспроизвести содержание текста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раскрасить копии картинок, воспроизвести песенку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или мимику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запомнить небольшой</w:t>
      </w:r>
      <w:r w:rsidR="00E3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87C" w:rsidRPr="00A26873" w:rsidRDefault="00042E9E" w:rsidP="003F487C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6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старшем возрасте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полноценное восприятие литературы.</w:t>
      </w:r>
      <w:r w:rsidR="003F487C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строится также как и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группе, но с большей активностью детей: дети сами </w:t>
      </w:r>
      <w:r w:rsidR="00E3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названию или иллюстрациям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 соде</w:t>
      </w:r>
      <w:r w:rsidR="003F487C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ржание, инсценир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3F487C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эпизоды</w:t>
      </w:r>
      <w:r w:rsidR="003F487C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анализ поступков герое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</w:t>
      </w:r>
      <w:r w:rsidR="003F487C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слова запомнились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487C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совет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дадим герою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3F41"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настроение осталось</w:t>
      </w:r>
      <w:r w:rsidR="00CA0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605" w:rsidRDefault="006B3605" w:rsidP="003F487C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F41" w:rsidRPr="00A26873" w:rsidRDefault="003F487C" w:rsidP="003F487C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такую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работу, мы </w:t>
      </w:r>
      <w:r w:rsidR="0014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учим ваших детей </w:t>
      </w:r>
      <w:r w:rsidRPr="00A26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размышлять, наслаждаться чтением, узнавать как можно больше</w:t>
      </w:r>
      <w:r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дорожить близкими людьми, дружбой и отчизной.</w:t>
      </w:r>
    </w:p>
    <w:p w:rsidR="00141F56" w:rsidRPr="00A26873" w:rsidRDefault="0068697B" w:rsidP="00E37492">
      <w:pPr>
        <w:shd w:val="clear" w:color="auto" w:fill="FFFFFF"/>
        <w:spacing w:before="0"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этой целью в </w:t>
      </w:r>
      <w:r w:rsidR="00E37492"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группах оформлены уголки книг, </w:t>
      </w:r>
      <w:r w:rsidR="00E3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детьми </w:t>
      </w:r>
      <w:r w:rsidR="00E37492"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ведется проектная работа, беседы </w:t>
      </w:r>
      <w:r w:rsidR="00E3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книгах, </w:t>
      </w:r>
      <w:r w:rsidR="003F487C"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проводятся конкуры </w:t>
      </w:r>
      <w:r w:rsidR="00235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чтецов</w:t>
      </w:r>
      <w:r w:rsidR="003F487C"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3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делятся опытом в этом направлении на уровне города и района. </w:t>
      </w:r>
      <w:r w:rsidR="003F487C"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Детский сад </w:t>
      </w:r>
      <w:r w:rsidR="00F25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 участие в областной акции «День чтения»</w:t>
      </w:r>
      <w:r w:rsidR="00E3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активно сотрудничает с </w:t>
      </w:r>
      <w:r w:rsidR="00E3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</w:t>
      </w:r>
      <w:r w:rsidRPr="00A26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библиотекой</w:t>
      </w:r>
      <w:r w:rsidR="00141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нас </w:t>
      </w:r>
      <w:r w:rsidR="006B3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посещают лучшие театры Екатеринбурга, Нижнего Тагила, Санкт-Петербурга.</w:t>
      </w:r>
      <w:r w:rsidR="00E3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633F3" w:rsidRPr="0023503C" w:rsidRDefault="005F1B12" w:rsidP="0023503C">
      <w:pPr>
        <w:spacing w:before="0"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финале </w:t>
      </w:r>
      <w:r w:rsidR="00C65765">
        <w:rPr>
          <w:rFonts w:ascii="Times New Roman" w:hAnsi="Times New Roman" w:cs="Times New Roman"/>
          <w:sz w:val="28"/>
          <w:szCs w:val="28"/>
          <w:shd w:val="clear" w:color="auto" w:fill="FFFFFF"/>
        </w:rPr>
        <w:t>хочу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привести высказывание В. Сухомлинского: «Чтение – это окошко, через которое дети видят и познают мир</w:t>
      </w:r>
      <w:r w:rsidR="00F577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самих себя». </w:t>
      </w:r>
    </w:p>
    <w:sectPr w:rsidR="000633F3" w:rsidRPr="0023503C" w:rsidSect="00B44A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7F7A"/>
    <w:multiLevelType w:val="multilevel"/>
    <w:tmpl w:val="781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D35"/>
    <w:rsid w:val="00035635"/>
    <w:rsid w:val="00042E9E"/>
    <w:rsid w:val="000633F3"/>
    <w:rsid w:val="000F7170"/>
    <w:rsid w:val="00126F1F"/>
    <w:rsid w:val="00140647"/>
    <w:rsid w:val="00141F56"/>
    <w:rsid w:val="0023503C"/>
    <w:rsid w:val="00252D28"/>
    <w:rsid w:val="002762F7"/>
    <w:rsid w:val="002A72BB"/>
    <w:rsid w:val="002D20F1"/>
    <w:rsid w:val="002D7C1B"/>
    <w:rsid w:val="0037252D"/>
    <w:rsid w:val="003C3F4A"/>
    <w:rsid w:val="003F487C"/>
    <w:rsid w:val="00411C33"/>
    <w:rsid w:val="00433E75"/>
    <w:rsid w:val="00454420"/>
    <w:rsid w:val="00484C1E"/>
    <w:rsid w:val="004B689A"/>
    <w:rsid w:val="005064C0"/>
    <w:rsid w:val="005B78B8"/>
    <w:rsid w:val="005F1B12"/>
    <w:rsid w:val="0068697B"/>
    <w:rsid w:val="006B3605"/>
    <w:rsid w:val="006B4931"/>
    <w:rsid w:val="006C7112"/>
    <w:rsid w:val="006E3935"/>
    <w:rsid w:val="00705722"/>
    <w:rsid w:val="00752B90"/>
    <w:rsid w:val="007A6114"/>
    <w:rsid w:val="00812A69"/>
    <w:rsid w:val="00894EE9"/>
    <w:rsid w:val="008D404C"/>
    <w:rsid w:val="0090000B"/>
    <w:rsid w:val="00936ED1"/>
    <w:rsid w:val="00957298"/>
    <w:rsid w:val="00991F5C"/>
    <w:rsid w:val="009B09E9"/>
    <w:rsid w:val="00A0696D"/>
    <w:rsid w:val="00A26873"/>
    <w:rsid w:val="00A45F93"/>
    <w:rsid w:val="00A518E9"/>
    <w:rsid w:val="00A95F68"/>
    <w:rsid w:val="00AA5CF6"/>
    <w:rsid w:val="00B04039"/>
    <w:rsid w:val="00B13612"/>
    <w:rsid w:val="00B44A0B"/>
    <w:rsid w:val="00B9106F"/>
    <w:rsid w:val="00BA1EF7"/>
    <w:rsid w:val="00BB5F1B"/>
    <w:rsid w:val="00C0576E"/>
    <w:rsid w:val="00C450C9"/>
    <w:rsid w:val="00C65765"/>
    <w:rsid w:val="00C82AFE"/>
    <w:rsid w:val="00CA0F41"/>
    <w:rsid w:val="00CB4C86"/>
    <w:rsid w:val="00CE1D35"/>
    <w:rsid w:val="00D46C82"/>
    <w:rsid w:val="00DE5B1A"/>
    <w:rsid w:val="00E37492"/>
    <w:rsid w:val="00EF6E27"/>
    <w:rsid w:val="00F25B2A"/>
    <w:rsid w:val="00F5770F"/>
    <w:rsid w:val="00F70C07"/>
    <w:rsid w:val="00F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35"/>
    <w:pPr>
      <w:spacing w:before="240" w:after="24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0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57298"/>
    <w:pPr>
      <w:ind w:left="720"/>
      <w:contextualSpacing/>
    </w:pPr>
  </w:style>
  <w:style w:type="paragraph" w:customStyle="1" w:styleId="c0">
    <w:name w:val="c0"/>
    <w:basedOn w:val="a"/>
    <w:rsid w:val="001406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0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66</cp:revision>
  <dcterms:created xsi:type="dcterms:W3CDTF">2018-10-24T04:39:00Z</dcterms:created>
  <dcterms:modified xsi:type="dcterms:W3CDTF">2019-11-16T09:01:00Z</dcterms:modified>
</cp:coreProperties>
</file>