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D64" w:rsidRDefault="00C615CB" w:rsidP="00854363">
      <w:pPr>
        <w:spacing w:before="120"/>
        <w:ind w:firstLine="709"/>
        <w:jc w:val="both"/>
        <w:rPr>
          <w:sz w:val="28"/>
          <w:szCs w:val="28"/>
        </w:rPr>
      </w:pPr>
      <w:r w:rsidRPr="00C615C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Герб1" style="position:absolute;left:0;text-align:left;margin-left:202.8pt;margin-top:-27pt;width:54.45pt;height:62.35pt;z-index:-1;visibility:visible">
            <v:imagedata r:id="rId7" o:title=""/>
          </v:shape>
        </w:pict>
      </w:r>
    </w:p>
    <w:p w:rsidR="002E4D64" w:rsidRDefault="002E4D64" w:rsidP="00854363">
      <w:pPr>
        <w:jc w:val="center"/>
        <w:rPr>
          <w:sz w:val="28"/>
          <w:szCs w:val="28"/>
        </w:rPr>
      </w:pPr>
    </w:p>
    <w:p w:rsidR="002E4D64" w:rsidRDefault="002E4D64" w:rsidP="00854363">
      <w:pPr>
        <w:jc w:val="center"/>
        <w:rPr>
          <w:sz w:val="28"/>
          <w:szCs w:val="28"/>
        </w:rPr>
      </w:pPr>
    </w:p>
    <w:p w:rsidR="002E4D64" w:rsidRDefault="002E4D64" w:rsidP="00854363">
      <w:pPr>
        <w:jc w:val="center"/>
        <w:rPr>
          <w:sz w:val="36"/>
          <w:szCs w:val="36"/>
        </w:rPr>
      </w:pPr>
      <w:r>
        <w:rPr>
          <w:sz w:val="36"/>
          <w:szCs w:val="36"/>
        </w:rPr>
        <w:t>АДМИНИСТРАЦИЯ  РЕЖЕВСКОГО ГОРОДСКОГО ОКРУГА</w:t>
      </w:r>
    </w:p>
    <w:p w:rsidR="002E4D64" w:rsidRDefault="002E4D64" w:rsidP="00854363">
      <w:pPr>
        <w:pStyle w:val="a3"/>
        <w:rPr>
          <w:rFonts w:ascii="Times New Roman" w:hAnsi="Times New Roman"/>
          <w:i w:val="0"/>
          <w:sz w:val="60"/>
          <w:szCs w:val="60"/>
        </w:rPr>
      </w:pPr>
      <w:r>
        <w:rPr>
          <w:rFonts w:ascii="Times New Roman" w:hAnsi="Times New Roman"/>
          <w:i w:val="0"/>
          <w:sz w:val="60"/>
          <w:szCs w:val="60"/>
        </w:rPr>
        <w:t>ПОСТАНОВЛЕНИЕ</w:t>
      </w:r>
    </w:p>
    <w:p w:rsidR="002E4D64" w:rsidRDefault="00C615CB" w:rsidP="00854363">
      <w:pPr>
        <w:rPr>
          <w:sz w:val="28"/>
          <w:szCs w:val="28"/>
        </w:rPr>
      </w:pPr>
      <w:r w:rsidRPr="00C615CB">
        <w:rPr>
          <w:noProof/>
        </w:rPr>
        <w:pict>
          <v:line id="_x0000_s1027" style="position:absolute;z-index:1" from="8.4pt,1.8pt" to="485.4pt,1.8pt" strokeweight="4.5pt">
            <v:stroke linestyle="thickThin"/>
          </v:line>
        </w:pict>
      </w:r>
      <w:r w:rsidR="002E4D64">
        <w:rPr>
          <w:sz w:val="28"/>
          <w:szCs w:val="28"/>
        </w:rPr>
        <w:t xml:space="preserve">   </w:t>
      </w:r>
    </w:p>
    <w:p w:rsidR="002E4D64" w:rsidRDefault="002E4D64" w:rsidP="00854363">
      <w:pPr>
        <w:rPr>
          <w:sz w:val="28"/>
          <w:szCs w:val="28"/>
        </w:rPr>
      </w:pPr>
      <w:r>
        <w:rPr>
          <w:sz w:val="28"/>
          <w:szCs w:val="28"/>
        </w:rPr>
        <w:t xml:space="preserve">от </w:t>
      </w:r>
      <w:r w:rsidR="007B7F36">
        <w:rPr>
          <w:sz w:val="28"/>
          <w:szCs w:val="28"/>
        </w:rPr>
        <w:t>21.09.2015</w:t>
      </w:r>
      <w:r>
        <w:rPr>
          <w:sz w:val="28"/>
          <w:szCs w:val="28"/>
        </w:rPr>
        <w:t xml:space="preserve">  №  </w:t>
      </w:r>
      <w:r w:rsidR="007B7F36">
        <w:rPr>
          <w:sz w:val="28"/>
          <w:szCs w:val="28"/>
        </w:rPr>
        <w:t>1890</w:t>
      </w:r>
    </w:p>
    <w:p w:rsidR="002E4D64" w:rsidRDefault="002E4D64" w:rsidP="00854363">
      <w:pPr>
        <w:widowControl w:val="0"/>
        <w:autoSpaceDE w:val="0"/>
        <w:autoSpaceDN w:val="0"/>
        <w:adjustRightInd w:val="0"/>
        <w:rPr>
          <w:sz w:val="28"/>
          <w:szCs w:val="28"/>
        </w:rPr>
      </w:pPr>
      <w:r>
        <w:rPr>
          <w:sz w:val="28"/>
          <w:szCs w:val="28"/>
        </w:rPr>
        <w:t>г. Реж</w:t>
      </w:r>
    </w:p>
    <w:p w:rsidR="002E4D64" w:rsidRDefault="002E4D64" w:rsidP="00854363">
      <w:pPr>
        <w:jc w:val="center"/>
        <w:rPr>
          <w:b/>
          <w:i/>
          <w:sz w:val="28"/>
          <w:szCs w:val="28"/>
        </w:rPr>
      </w:pPr>
      <w:r>
        <w:rPr>
          <w:b/>
          <w:i/>
          <w:sz w:val="28"/>
          <w:szCs w:val="28"/>
        </w:rPr>
        <w:t>Об утверждении  Положения о порядке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в Режевском городском округе</w:t>
      </w:r>
    </w:p>
    <w:p w:rsidR="002E4D64" w:rsidRDefault="002E4D64" w:rsidP="00854363">
      <w:pPr>
        <w:jc w:val="center"/>
        <w:rPr>
          <w:b/>
          <w:i/>
          <w:sz w:val="28"/>
          <w:szCs w:val="28"/>
        </w:rPr>
      </w:pPr>
    </w:p>
    <w:p w:rsidR="002E4D64" w:rsidRDefault="00F913CA" w:rsidP="0055288A">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соответствии пунктом</w:t>
      </w:r>
      <w:r w:rsidR="002E4D64">
        <w:rPr>
          <w:rFonts w:ascii="Times New Roman" w:hAnsi="Times New Roman" w:cs="Times New Roman"/>
          <w:sz w:val="28"/>
          <w:szCs w:val="28"/>
        </w:rPr>
        <w:t xml:space="preserve"> 2 </w:t>
      </w:r>
      <w:r w:rsidR="002E4D64">
        <w:rPr>
          <w:szCs w:val="28"/>
        </w:rPr>
        <w:t xml:space="preserve"> </w:t>
      </w:r>
      <w:r w:rsidR="002E4D64">
        <w:rPr>
          <w:rFonts w:ascii="Times New Roman" w:hAnsi="Times New Roman" w:cs="Times New Roman"/>
          <w:sz w:val="28"/>
          <w:szCs w:val="28"/>
        </w:rPr>
        <w:t xml:space="preserve">статьи 65 Федерального закона  от 29 декабря  2012 года № 273-ФЗ «Об образовании в Российской Федерации» («Собрание законодательства Российской Федерации», 2012,   31 декабря, №53(ч.1), ст.7598), статьей 23 Закона Свердловской области от 15 июля 2013 года №78-ОЗ «Об образовании в Свердловской области» («Областная газета», 2013, 17 мая, №334-337),  на основании </w:t>
      </w:r>
      <w:r>
        <w:rPr>
          <w:rFonts w:ascii="Times New Roman" w:hAnsi="Times New Roman" w:cs="Times New Roman"/>
          <w:sz w:val="28"/>
          <w:szCs w:val="28"/>
        </w:rPr>
        <w:t>статьи 41</w:t>
      </w:r>
      <w:r w:rsidR="002E4D64">
        <w:rPr>
          <w:rFonts w:ascii="Times New Roman" w:hAnsi="Times New Roman" w:cs="Times New Roman"/>
          <w:sz w:val="28"/>
          <w:szCs w:val="28"/>
        </w:rPr>
        <w:t xml:space="preserve"> Устава Режевского городского округа</w:t>
      </w:r>
      <w:r>
        <w:rPr>
          <w:rFonts w:ascii="Times New Roman" w:hAnsi="Times New Roman" w:cs="Times New Roman"/>
          <w:sz w:val="28"/>
          <w:szCs w:val="28"/>
        </w:rPr>
        <w:t xml:space="preserve"> («Режевская весть», 2005, 19 июля, №86)</w:t>
      </w:r>
      <w:r w:rsidR="002E4D64">
        <w:rPr>
          <w:rFonts w:ascii="Times New Roman" w:hAnsi="Times New Roman" w:cs="Times New Roman"/>
          <w:sz w:val="28"/>
          <w:szCs w:val="28"/>
        </w:rPr>
        <w:t xml:space="preserve">, </w:t>
      </w:r>
    </w:p>
    <w:p w:rsidR="002E4D64" w:rsidRDefault="002E4D64" w:rsidP="0055288A">
      <w:pPr>
        <w:pStyle w:val="ConsPlusNormal"/>
        <w:ind w:firstLine="0"/>
        <w:rPr>
          <w:rFonts w:ascii="Times New Roman" w:hAnsi="Times New Roman" w:cs="Times New Roman"/>
          <w:b/>
          <w:sz w:val="28"/>
          <w:szCs w:val="28"/>
        </w:rPr>
      </w:pPr>
      <w:r>
        <w:rPr>
          <w:rFonts w:ascii="Times New Roman" w:hAnsi="Times New Roman" w:cs="Times New Roman"/>
          <w:b/>
          <w:sz w:val="28"/>
          <w:szCs w:val="28"/>
        </w:rPr>
        <w:t xml:space="preserve">ПОСТАНОВЛЯЮ: </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Утвердить прилагаемое  Положение о порядке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в Режевском городском округе.</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t>Организационному отделу администрации (А.С.Воробьева) разместить настоящее постановление на официальном сайте Режевского городского округа.</w:t>
      </w:r>
    </w:p>
    <w:p w:rsidR="002E4D64" w:rsidRDefault="002E4D64" w:rsidP="0055288A">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Контроль  исполнения настоящего постановления возложить на  заместителя главы администрации по социальным вопросам Е.Ю.Сметанину.</w:t>
      </w:r>
    </w:p>
    <w:p w:rsidR="002E4D64" w:rsidRDefault="002E4D64" w:rsidP="00854363">
      <w:pPr>
        <w:pStyle w:val="ConsPlusNormal"/>
        <w:jc w:val="both"/>
        <w:rPr>
          <w:rFonts w:ascii="Times New Roman" w:hAnsi="Times New Roman" w:cs="Times New Roman"/>
          <w:sz w:val="28"/>
          <w:szCs w:val="28"/>
        </w:rPr>
      </w:pPr>
    </w:p>
    <w:p w:rsidR="002E4D64" w:rsidRDefault="002E4D64" w:rsidP="00854363">
      <w:pPr>
        <w:pStyle w:val="ConsPlusNormal"/>
        <w:jc w:val="both"/>
        <w:rPr>
          <w:rFonts w:ascii="Times New Roman" w:hAnsi="Times New Roman" w:cs="Times New Roman"/>
          <w:sz w:val="28"/>
          <w:szCs w:val="28"/>
        </w:rPr>
      </w:pPr>
    </w:p>
    <w:p w:rsidR="002E4D64" w:rsidRDefault="002E4D64" w:rsidP="00854363">
      <w:pPr>
        <w:pStyle w:val="ConsPlusNormal"/>
        <w:jc w:val="both"/>
        <w:rPr>
          <w:rFonts w:ascii="Times New Roman" w:hAnsi="Times New Roman" w:cs="Times New Roman"/>
          <w:sz w:val="28"/>
          <w:szCs w:val="28"/>
        </w:rPr>
      </w:pPr>
    </w:p>
    <w:p w:rsidR="002E4D64" w:rsidRDefault="002E4D64" w:rsidP="00854363">
      <w:pPr>
        <w:jc w:val="both"/>
        <w:rPr>
          <w:sz w:val="28"/>
          <w:szCs w:val="28"/>
        </w:rPr>
      </w:pPr>
      <w:r>
        <w:rPr>
          <w:sz w:val="28"/>
          <w:szCs w:val="28"/>
        </w:rPr>
        <w:t xml:space="preserve">Исполняющий полномочия                                       </w:t>
      </w:r>
    </w:p>
    <w:p w:rsidR="002E4D64" w:rsidRDefault="002E4D64" w:rsidP="00854363">
      <w:pPr>
        <w:jc w:val="both"/>
        <w:rPr>
          <w:sz w:val="28"/>
          <w:szCs w:val="28"/>
        </w:rPr>
      </w:pPr>
      <w:r>
        <w:rPr>
          <w:sz w:val="28"/>
          <w:szCs w:val="28"/>
        </w:rPr>
        <w:t xml:space="preserve">Главы Администрации </w:t>
      </w:r>
    </w:p>
    <w:p w:rsidR="002E4D64" w:rsidRDefault="002E4D64" w:rsidP="00854363">
      <w:pPr>
        <w:jc w:val="both"/>
        <w:rPr>
          <w:sz w:val="28"/>
          <w:szCs w:val="28"/>
        </w:rPr>
      </w:pPr>
      <w:r>
        <w:rPr>
          <w:sz w:val="28"/>
          <w:szCs w:val="28"/>
        </w:rPr>
        <w:t>Режевского городского округа                                                                  В.Ф. Шлегель</w:t>
      </w:r>
    </w:p>
    <w:p w:rsidR="002E4D64" w:rsidRDefault="002E4D64" w:rsidP="00854363">
      <w:pPr>
        <w:jc w:val="both"/>
        <w:rPr>
          <w:sz w:val="28"/>
          <w:szCs w:val="28"/>
        </w:rPr>
      </w:pPr>
    </w:p>
    <w:p w:rsidR="002E4D64" w:rsidRPr="00E05363" w:rsidRDefault="002E4D64" w:rsidP="00E05363">
      <w:pPr>
        <w:jc w:val="both"/>
        <w:rPr>
          <w:sz w:val="28"/>
          <w:szCs w:val="28"/>
        </w:rPr>
      </w:pPr>
      <w:r w:rsidRPr="00E05363">
        <w:rPr>
          <w:sz w:val="28"/>
          <w:szCs w:val="28"/>
        </w:rPr>
        <w:t xml:space="preserve">И.В.Клюева </w:t>
      </w:r>
    </w:p>
    <w:p w:rsidR="00046A48" w:rsidRDefault="00046A48">
      <w:pPr>
        <w:rPr>
          <w:b/>
          <w:color w:val="000000" w:themeColor="text1"/>
          <w:sz w:val="32"/>
          <w:szCs w:val="32"/>
        </w:rPr>
      </w:pPr>
    </w:p>
    <w:p w:rsidR="00046A48" w:rsidRDefault="00046A48" w:rsidP="00046A48"/>
    <w:p w:rsidR="002E4D64" w:rsidRDefault="002E4D64"/>
    <w:tbl>
      <w:tblPr>
        <w:tblW w:w="7393" w:type="dxa"/>
        <w:tblInd w:w="2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93"/>
      </w:tblGrid>
      <w:tr w:rsidR="002E4D64" w:rsidRPr="00E05363" w:rsidTr="00764932">
        <w:trPr>
          <w:trHeight w:val="3953"/>
        </w:trPr>
        <w:tc>
          <w:tcPr>
            <w:tcW w:w="7393" w:type="dxa"/>
            <w:tcBorders>
              <w:top w:val="nil"/>
              <w:left w:val="nil"/>
              <w:bottom w:val="nil"/>
              <w:right w:val="nil"/>
            </w:tcBorders>
          </w:tcPr>
          <w:p w:rsidR="002E4D64" w:rsidRPr="00E05363" w:rsidRDefault="002E4D64" w:rsidP="0055288A">
            <w:pPr>
              <w:ind w:left="601" w:firstLine="1134"/>
              <w:rPr>
                <w:sz w:val="28"/>
                <w:szCs w:val="28"/>
              </w:rPr>
            </w:pPr>
            <w:r w:rsidRPr="00E05363">
              <w:rPr>
                <w:sz w:val="28"/>
                <w:szCs w:val="28"/>
              </w:rPr>
              <w:lastRenderedPageBreak/>
              <w:t>УТВЕРЖДЕНО</w:t>
            </w:r>
          </w:p>
          <w:p w:rsidR="002E4D64" w:rsidRDefault="002E4D64" w:rsidP="0055288A">
            <w:pPr>
              <w:ind w:left="601" w:firstLine="1134"/>
              <w:rPr>
                <w:sz w:val="28"/>
                <w:szCs w:val="28"/>
              </w:rPr>
            </w:pPr>
            <w:r w:rsidRPr="00E05363">
              <w:rPr>
                <w:sz w:val="28"/>
                <w:szCs w:val="28"/>
              </w:rPr>
              <w:t xml:space="preserve">постановлением Администрации </w:t>
            </w:r>
          </w:p>
          <w:p w:rsidR="002E4D64" w:rsidRPr="00E05363" w:rsidRDefault="002E4D64" w:rsidP="0055288A">
            <w:pPr>
              <w:ind w:left="601" w:firstLine="1134"/>
              <w:rPr>
                <w:sz w:val="28"/>
                <w:szCs w:val="28"/>
              </w:rPr>
            </w:pPr>
            <w:r w:rsidRPr="00E05363">
              <w:rPr>
                <w:sz w:val="28"/>
                <w:szCs w:val="28"/>
              </w:rPr>
              <w:t>Режевского</w:t>
            </w:r>
            <w:r>
              <w:rPr>
                <w:sz w:val="28"/>
                <w:szCs w:val="28"/>
              </w:rPr>
              <w:t xml:space="preserve"> </w:t>
            </w:r>
            <w:r w:rsidRPr="00E05363">
              <w:rPr>
                <w:sz w:val="28"/>
                <w:szCs w:val="28"/>
              </w:rPr>
              <w:t xml:space="preserve">городского округа </w:t>
            </w:r>
          </w:p>
          <w:p w:rsidR="002E4D64" w:rsidRPr="00E05363" w:rsidRDefault="002E4D64" w:rsidP="0055288A">
            <w:pPr>
              <w:ind w:left="601" w:firstLine="1134"/>
              <w:rPr>
                <w:sz w:val="28"/>
                <w:szCs w:val="28"/>
              </w:rPr>
            </w:pPr>
            <w:r w:rsidRPr="00E05363">
              <w:rPr>
                <w:sz w:val="28"/>
                <w:szCs w:val="28"/>
              </w:rPr>
              <w:t xml:space="preserve">от </w:t>
            </w:r>
            <w:r w:rsidR="007B7F36">
              <w:rPr>
                <w:sz w:val="28"/>
                <w:szCs w:val="28"/>
              </w:rPr>
              <w:t>21.09.</w:t>
            </w:r>
            <w:r w:rsidRPr="00E05363">
              <w:rPr>
                <w:sz w:val="28"/>
                <w:szCs w:val="28"/>
              </w:rPr>
              <w:t xml:space="preserve">2015 № </w:t>
            </w:r>
            <w:r w:rsidR="007B7F36">
              <w:rPr>
                <w:sz w:val="28"/>
                <w:szCs w:val="28"/>
              </w:rPr>
              <w:t>1890</w:t>
            </w:r>
          </w:p>
          <w:p w:rsidR="002E4D64" w:rsidRDefault="002E4D64" w:rsidP="0055288A">
            <w:pPr>
              <w:ind w:left="601" w:firstLine="1134"/>
              <w:rPr>
                <w:sz w:val="28"/>
                <w:szCs w:val="28"/>
              </w:rPr>
            </w:pPr>
            <w:r w:rsidRPr="00E05363">
              <w:rPr>
                <w:sz w:val="28"/>
                <w:szCs w:val="28"/>
              </w:rPr>
              <w:t>«Об утверждении  Положения о порядке</w:t>
            </w:r>
          </w:p>
          <w:p w:rsidR="002E4D64" w:rsidRDefault="002E4D64" w:rsidP="0055288A">
            <w:pPr>
              <w:ind w:left="601" w:firstLine="1134"/>
              <w:rPr>
                <w:sz w:val="28"/>
                <w:szCs w:val="28"/>
              </w:rPr>
            </w:pPr>
            <w:r w:rsidRPr="00E05363">
              <w:rPr>
                <w:sz w:val="28"/>
                <w:szCs w:val="28"/>
              </w:rPr>
              <w:t xml:space="preserve">взимания родительской платы за </w:t>
            </w:r>
          </w:p>
          <w:p w:rsidR="002E4D64" w:rsidRDefault="002E4D64" w:rsidP="0055288A">
            <w:pPr>
              <w:ind w:left="601" w:firstLine="1134"/>
              <w:rPr>
                <w:sz w:val="28"/>
                <w:szCs w:val="28"/>
              </w:rPr>
            </w:pPr>
            <w:r w:rsidRPr="00E05363">
              <w:rPr>
                <w:sz w:val="28"/>
                <w:szCs w:val="28"/>
              </w:rPr>
              <w:t>присмотр и уход за детьми в муниципальных</w:t>
            </w:r>
          </w:p>
          <w:p w:rsidR="002E4D64" w:rsidRDefault="002E4D64" w:rsidP="0055288A">
            <w:pPr>
              <w:ind w:left="601" w:firstLine="1134"/>
              <w:rPr>
                <w:sz w:val="28"/>
                <w:szCs w:val="28"/>
              </w:rPr>
            </w:pPr>
            <w:r w:rsidRPr="00E05363">
              <w:rPr>
                <w:sz w:val="28"/>
                <w:szCs w:val="28"/>
              </w:rPr>
              <w:t>дошкольных образовательных учреждениях,</w:t>
            </w:r>
          </w:p>
          <w:p w:rsidR="002E4D64" w:rsidRDefault="002E4D64" w:rsidP="0055288A">
            <w:pPr>
              <w:ind w:left="601" w:firstLine="1134"/>
              <w:rPr>
                <w:sz w:val="28"/>
                <w:szCs w:val="28"/>
              </w:rPr>
            </w:pPr>
            <w:r w:rsidRPr="00E05363">
              <w:rPr>
                <w:sz w:val="28"/>
                <w:szCs w:val="28"/>
              </w:rPr>
              <w:t>реализующих образовательную программу</w:t>
            </w:r>
          </w:p>
          <w:p w:rsidR="002E4D64" w:rsidRDefault="002E4D64" w:rsidP="0055288A">
            <w:pPr>
              <w:ind w:left="601" w:firstLine="1134"/>
              <w:rPr>
                <w:sz w:val="28"/>
                <w:szCs w:val="28"/>
              </w:rPr>
            </w:pPr>
            <w:r w:rsidRPr="00E05363">
              <w:rPr>
                <w:sz w:val="28"/>
                <w:szCs w:val="28"/>
              </w:rPr>
              <w:t>дошкольного образования, в Режевском</w:t>
            </w:r>
          </w:p>
          <w:p w:rsidR="002E4D64" w:rsidRPr="00E05363" w:rsidRDefault="002E4D64" w:rsidP="0055288A">
            <w:pPr>
              <w:ind w:left="601" w:firstLine="1134"/>
              <w:rPr>
                <w:sz w:val="28"/>
                <w:szCs w:val="28"/>
              </w:rPr>
            </w:pPr>
            <w:r w:rsidRPr="00E05363">
              <w:rPr>
                <w:sz w:val="28"/>
                <w:szCs w:val="28"/>
              </w:rPr>
              <w:t>городском округе»</w:t>
            </w:r>
          </w:p>
          <w:p w:rsidR="002E4D64" w:rsidRPr="00E05363" w:rsidRDefault="002E4D64" w:rsidP="0055288A">
            <w:pPr>
              <w:ind w:left="601" w:firstLine="1134"/>
              <w:jc w:val="right"/>
              <w:rPr>
                <w:sz w:val="28"/>
                <w:szCs w:val="28"/>
              </w:rPr>
            </w:pPr>
          </w:p>
          <w:p w:rsidR="002E4D64" w:rsidRPr="00E05363" w:rsidRDefault="002E4D64" w:rsidP="0055288A">
            <w:pPr>
              <w:ind w:left="601" w:firstLine="1134"/>
              <w:jc w:val="right"/>
              <w:rPr>
                <w:sz w:val="28"/>
                <w:szCs w:val="28"/>
              </w:rPr>
            </w:pPr>
          </w:p>
          <w:p w:rsidR="002E4D64" w:rsidRPr="00E05363" w:rsidRDefault="002E4D64" w:rsidP="0055288A">
            <w:pPr>
              <w:ind w:left="601" w:firstLine="1134"/>
              <w:jc w:val="center"/>
              <w:rPr>
                <w:sz w:val="28"/>
                <w:szCs w:val="28"/>
              </w:rPr>
            </w:pPr>
          </w:p>
        </w:tc>
      </w:tr>
    </w:tbl>
    <w:p w:rsidR="002E4D64" w:rsidRPr="005C661D" w:rsidRDefault="002E4D64" w:rsidP="00364FDD">
      <w:pPr>
        <w:widowControl w:val="0"/>
        <w:autoSpaceDE w:val="0"/>
        <w:autoSpaceDN w:val="0"/>
        <w:adjustRightInd w:val="0"/>
        <w:jc w:val="center"/>
        <w:rPr>
          <w:bCs/>
          <w:sz w:val="28"/>
          <w:szCs w:val="28"/>
        </w:rPr>
      </w:pPr>
      <w:bookmarkStart w:id="0" w:name="Par1"/>
      <w:bookmarkStart w:id="1" w:name="Par33"/>
      <w:bookmarkEnd w:id="0"/>
      <w:bookmarkEnd w:id="1"/>
      <w:r w:rsidRPr="005C661D">
        <w:rPr>
          <w:bCs/>
          <w:sz w:val="28"/>
          <w:szCs w:val="28"/>
        </w:rPr>
        <w:t>Положение</w:t>
      </w:r>
    </w:p>
    <w:p w:rsidR="002E4D64" w:rsidRDefault="002E4D64" w:rsidP="005C661D">
      <w:pPr>
        <w:widowControl w:val="0"/>
        <w:autoSpaceDE w:val="0"/>
        <w:autoSpaceDN w:val="0"/>
        <w:adjustRightInd w:val="0"/>
        <w:jc w:val="center"/>
        <w:rPr>
          <w:bCs/>
          <w:sz w:val="28"/>
          <w:szCs w:val="28"/>
        </w:rPr>
      </w:pPr>
      <w:r>
        <w:rPr>
          <w:bCs/>
          <w:sz w:val="28"/>
          <w:szCs w:val="28"/>
        </w:rPr>
        <w:t>о</w:t>
      </w:r>
      <w:r w:rsidRPr="005C661D">
        <w:rPr>
          <w:bCs/>
          <w:sz w:val="28"/>
          <w:szCs w:val="28"/>
        </w:rPr>
        <w:t xml:space="preserve"> порядке</w:t>
      </w:r>
      <w:r>
        <w:rPr>
          <w:bCs/>
          <w:sz w:val="28"/>
          <w:szCs w:val="28"/>
        </w:rPr>
        <w:t xml:space="preserve"> взимания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 </w:t>
      </w:r>
    </w:p>
    <w:p w:rsidR="002E4D64" w:rsidRPr="005C661D" w:rsidRDefault="002E4D64" w:rsidP="005C661D">
      <w:pPr>
        <w:widowControl w:val="0"/>
        <w:autoSpaceDE w:val="0"/>
        <w:autoSpaceDN w:val="0"/>
        <w:adjustRightInd w:val="0"/>
        <w:jc w:val="center"/>
        <w:rPr>
          <w:bCs/>
          <w:sz w:val="28"/>
          <w:szCs w:val="28"/>
        </w:rPr>
      </w:pPr>
      <w:r>
        <w:rPr>
          <w:bCs/>
          <w:sz w:val="28"/>
          <w:szCs w:val="28"/>
        </w:rPr>
        <w:t>в Режевском городском округе</w:t>
      </w:r>
    </w:p>
    <w:p w:rsidR="002E4D64" w:rsidRDefault="002E4D64" w:rsidP="009B46D4">
      <w:pPr>
        <w:widowControl w:val="0"/>
        <w:autoSpaceDE w:val="0"/>
        <w:autoSpaceDN w:val="0"/>
        <w:adjustRightInd w:val="0"/>
        <w:jc w:val="center"/>
        <w:outlineLvl w:val="1"/>
        <w:rPr>
          <w:sz w:val="28"/>
          <w:szCs w:val="28"/>
        </w:rPr>
      </w:pPr>
      <w:bookmarkStart w:id="2" w:name="Par39"/>
      <w:bookmarkEnd w:id="2"/>
    </w:p>
    <w:p w:rsidR="002E4D64" w:rsidRPr="00E05363" w:rsidRDefault="002E4D64" w:rsidP="009B46D4">
      <w:pPr>
        <w:widowControl w:val="0"/>
        <w:autoSpaceDE w:val="0"/>
        <w:autoSpaceDN w:val="0"/>
        <w:adjustRightInd w:val="0"/>
        <w:jc w:val="center"/>
        <w:outlineLvl w:val="1"/>
        <w:rPr>
          <w:sz w:val="28"/>
          <w:szCs w:val="28"/>
        </w:rPr>
      </w:pPr>
      <w:r w:rsidRPr="00E05363">
        <w:rPr>
          <w:sz w:val="28"/>
          <w:szCs w:val="28"/>
        </w:rPr>
        <w:t xml:space="preserve">1. </w:t>
      </w:r>
      <w:r>
        <w:rPr>
          <w:sz w:val="28"/>
          <w:szCs w:val="28"/>
        </w:rPr>
        <w:t>Общие положения</w:t>
      </w:r>
    </w:p>
    <w:p w:rsidR="002E4D64" w:rsidRPr="00E05363" w:rsidRDefault="002E4D64" w:rsidP="009B46D4">
      <w:pPr>
        <w:widowControl w:val="0"/>
        <w:autoSpaceDE w:val="0"/>
        <w:autoSpaceDN w:val="0"/>
        <w:adjustRightInd w:val="0"/>
        <w:ind w:firstLine="540"/>
        <w:jc w:val="both"/>
        <w:rPr>
          <w:rFonts w:ascii="Calibri" w:hAnsi="Calibri" w:cs="Calibri"/>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1. Настоящее Положение разработано в соответствии с </w:t>
      </w:r>
      <w:hyperlink r:id="rId8" w:history="1">
        <w:r w:rsidRPr="00E05363">
          <w:rPr>
            <w:sz w:val="28"/>
            <w:szCs w:val="28"/>
          </w:rPr>
          <w:t>Конституцией</w:t>
        </w:r>
      </w:hyperlink>
      <w:r w:rsidRPr="00E05363">
        <w:rPr>
          <w:sz w:val="28"/>
          <w:szCs w:val="28"/>
        </w:rPr>
        <w:t xml:space="preserve"> Российской Федерации, Федеральным </w:t>
      </w:r>
      <w:hyperlink r:id="rId9" w:history="1">
        <w:r w:rsidRPr="00E05363">
          <w:rPr>
            <w:sz w:val="28"/>
            <w:szCs w:val="28"/>
          </w:rPr>
          <w:t>законом</w:t>
        </w:r>
      </w:hyperlink>
      <w:r w:rsidRPr="00E05363">
        <w:rPr>
          <w:sz w:val="28"/>
          <w:szCs w:val="28"/>
        </w:rPr>
        <w:t xml:space="preserve"> Росс</w:t>
      </w:r>
      <w:r>
        <w:rPr>
          <w:sz w:val="28"/>
          <w:szCs w:val="28"/>
        </w:rPr>
        <w:t>ийской Федерации от 06.10.2003 № 131-ФЗ «</w:t>
      </w:r>
      <w:r w:rsidRPr="00E05363">
        <w:rPr>
          <w:sz w:val="28"/>
          <w:szCs w:val="28"/>
        </w:rPr>
        <w:t>Об общих принципах организации местного самоуп</w:t>
      </w:r>
      <w:r>
        <w:rPr>
          <w:sz w:val="28"/>
          <w:szCs w:val="28"/>
        </w:rPr>
        <w:t>равления в Российской Федерации»</w:t>
      </w:r>
      <w:r w:rsidRPr="00E05363">
        <w:rPr>
          <w:sz w:val="28"/>
          <w:szCs w:val="28"/>
        </w:rPr>
        <w:t xml:space="preserve">, Федеральным </w:t>
      </w:r>
      <w:hyperlink r:id="rId10" w:history="1">
        <w:r w:rsidRPr="00E05363">
          <w:rPr>
            <w:sz w:val="28"/>
            <w:szCs w:val="28"/>
          </w:rPr>
          <w:t>законом</w:t>
        </w:r>
      </w:hyperlink>
      <w:r>
        <w:rPr>
          <w:sz w:val="28"/>
          <w:szCs w:val="28"/>
        </w:rPr>
        <w:t xml:space="preserve"> от 29.12.2012 № 273-ФЗ «</w:t>
      </w:r>
      <w:r w:rsidRPr="00E05363">
        <w:rPr>
          <w:sz w:val="28"/>
          <w:szCs w:val="28"/>
        </w:rPr>
        <w:t>Об обр</w:t>
      </w:r>
      <w:r>
        <w:rPr>
          <w:sz w:val="28"/>
          <w:szCs w:val="28"/>
        </w:rPr>
        <w:t>азовании в Российской Федерации»</w:t>
      </w:r>
      <w:r w:rsidRPr="00E05363">
        <w:rPr>
          <w:sz w:val="28"/>
          <w:szCs w:val="28"/>
        </w:rPr>
        <w:t xml:space="preserve">, Федеральным </w:t>
      </w:r>
      <w:hyperlink r:id="rId11" w:history="1">
        <w:r w:rsidRPr="00E05363">
          <w:rPr>
            <w:sz w:val="28"/>
            <w:szCs w:val="28"/>
          </w:rPr>
          <w:t>законом</w:t>
        </w:r>
      </w:hyperlink>
      <w:r w:rsidRPr="00E05363">
        <w:rPr>
          <w:sz w:val="28"/>
          <w:szCs w:val="28"/>
        </w:rPr>
        <w:t xml:space="preserve"> от 02.</w:t>
      </w:r>
      <w:r>
        <w:rPr>
          <w:sz w:val="28"/>
          <w:szCs w:val="28"/>
        </w:rPr>
        <w:t>07.2013 № 185-ФЗ «</w:t>
      </w:r>
      <w:r w:rsidRPr="00E05363">
        <w:rPr>
          <w:sz w:val="28"/>
          <w:szCs w:val="28"/>
        </w:rPr>
        <w:t>О внесении изменений в отдельные законодательные акты Российской Федерации и признании утратившими силу законодательных актов (отдельных положений законодательных актов) Российской Федерации в связи с</w:t>
      </w:r>
      <w:r>
        <w:rPr>
          <w:sz w:val="28"/>
          <w:szCs w:val="28"/>
        </w:rPr>
        <w:t xml:space="preserve"> принятием Федерального закона «</w:t>
      </w:r>
      <w:r w:rsidRPr="00E05363">
        <w:rPr>
          <w:sz w:val="28"/>
          <w:szCs w:val="28"/>
        </w:rPr>
        <w:t>Об обр</w:t>
      </w:r>
      <w:r>
        <w:rPr>
          <w:sz w:val="28"/>
          <w:szCs w:val="28"/>
        </w:rPr>
        <w:t>азовании в Российской Федерации»</w:t>
      </w:r>
      <w:r w:rsidRPr="00E05363">
        <w:rPr>
          <w:sz w:val="28"/>
          <w:szCs w:val="28"/>
        </w:rPr>
        <w:t xml:space="preserve">, </w:t>
      </w:r>
      <w:hyperlink r:id="rId12" w:history="1">
        <w:r w:rsidRPr="00E05363">
          <w:rPr>
            <w:sz w:val="28"/>
            <w:szCs w:val="28"/>
          </w:rPr>
          <w:t>Законом</w:t>
        </w:r>
      </w:hyperlink>
      <w:r w:rsidRPr="00E05363">
        <w:rPr>
          <w:sz w:val="28"/>
          <w:szCs w:val="28"/>
        </w:rPr>
        <w:t xml:space="preserve"> Свердловско</w:t>
      </w:r>
      <w:r>
        <w:rPr>
          <w:sz w:val="28"/>
          <w:szCs w:val="28"/>
        </w:rPr>
        <w:t>й области от 15 июля 2013 года № 78-ОЗ «</w:t>
      </w:r>
      <w:r w:rsidRPr="00E05363">
        <w:rPr>
          <w:sz w:val="28"/>
          <w:szCs w:val="28"/>
        </w:rPr>
        <w:t>Об обр</w:t>
      </w:r>
      <w:r>
        <w:rPr>
          <w:sz w:val="28"/>
          <w:szCs w:val="28"/>
        </w:rPr>
        <w:t>азовании в Свердловской области»</w:t>
      </w:r>
      <w:r w:rsidRPr="00E05363">
        <w:rPr>
          <w:sz w:val="28"/>
          <w:szCs w:val="28"/>
        </w:rPr>
        <w:t xml:space="preserve"> и регламентирует порядок   взимания родительской платы за присмотр и уход за детьми  в муниципальных дошкольных образовательных учреждениях, реализующих </w:t>
      </w:r>
      <w:r>
        <w:rPr>
          <w:sz w:val="28"/>
          <w:szCs w:val="28"/>
        </w:rPr>
        <w:t xml:space="preserve"> </w:t>
      </w:r>
      <w:r w:rsidRPr="00E05363">
        <w:rPr>
          <w:sz w:val="28"/>
          <w:szCs w:val="28"/>
        </w:rPr>
        <w:t>образовательную программу дошкольного образования,   в</w:t>
      </w:r>
      <w:r>
        <w:rPr>
          <w:sz w:val="28"/>
          <w:szCs w:val="28"/>
        </w:rPr>
        <w:t xml:space="preserve"> </w:t>
      </w:r>
      <w:r w:rsidRPr="00E05363">
        <w:rPr>
          <w:sz w:val="28"/>
          <w:szCs w:val="28"/>
        </w:rPr>
        <w:t xml:space="preserve"> Режевском  городском округе.</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 Муниципальные дошкольные образовательные учреждения Режевского городского округа, реализующие  образовательную про</w:t>
      </w:r>
      <w:r>
        <w:rPr>
          <w:sz w:val="28"/>
          <w:szCs w:val="28"/>
        </w:rPr>
        <w:t>грамму дошкольного образования</w:t>
      </w:r>
      <w:r w:rsidRPr="00E05363">
        <w:rPr>
          <w:sz w:val="28"/>
          <w:szCs w:val="28"/>
        </w:rPr>
        <w:t>, осуществляют присмотр и уход за детьми.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Под присмотром и уходом за детьми понимается комплекс мер по организации питания и хозяйственно-бытового обслуживания детей, обеспечению соблюдения ими личной гигиены и режима дня.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Присмотр и уход за детьми в </w:t>
      </w:r>
      <w:r>
        <w:rPr>
          <w:sz w:val="28"/>
          <w:szCs w:val="28"/>
        </w:rPr>
        <w:t xml:space="preserve">муниципальных </w:t>
      </w:r>
      <w:r w:rsidRPr="00E05363">
        <w:rPr>
          <w:sz w:val="28"/>
          <w:szCs w:val="28"/>
        </w:rPr>
        <w:t xml:space="preserve">дошкольных образовательных учреждениях, осуществляющих образовательную деятельность, по своему существу является деятельностью, замещающей функции и обязанности родителей по заботе </w:t>
      </w:r>
      <w:r w:rsidRPr="00E05363">
        <w:rPr>
          <w:sz w:val="28"/>
          <w:szCs w:val="28"/>
        </w:rPr>
        <w:lastRenderedPageBreak/>
        <w:t>об их детях.</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Родители не могут устраняться от бремени несения расходов на присмотр и уход за детьми, в том числе в   образовательных учреждениях.</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За присмотр и уход за ребенком учредитель</w:t>
      </w:r>
      <w:r>
        <w:rPr>
          <w:sz w:val="28"/>
          <w:szCs w:val="28"/>
        </w:rPr>
        <w:t xml:space="preserve"> муниципальных</w:t>
      </w:r>
      <w:r w:rsidRPr="00E05363">
        <w:rPr>
          <w:sz w:val="28"/>
          <w:szCs w:val="28"/>
        </w:rPr>
        <w:t xml:space="preserve"> дошкольных образовательных учреждений, осуществляющих образовательную деятельность по образовательным программам дошкольного образования, устанавливает плату, взимаемую с роди</w:t>
      </w:r>
      <w:r>
        <w:rPr>
          <w:sz w:val="28"/>
          <w:szCs w:val="28"/>
        </w:rPr>
        <w:t>телей (законных представителей)</w:t>
      </w:r>
      <w:r w:rsidRPr="00E05363">
        <w:rPr>
          <w:sz w:val="28"/>
          <w:szCs w:val="28"/>
        </w:rPr>
        <w:t>, и ее размер.</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5. Учредитель вправе снизить размер родительской платы или не взимать ее с отдельных категорий родителей (законных представителей) в определяемых им случаях</w:t>
      </w:r>
      <w:r>
        <w:rPr>
          <w:sz w:val="28"/>
          <w:szCs w:val="28"/>
        </w:rPr>
        <w:t>.</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6. Учредитель </w:t>
      </w:r>
      <w:r>
        <w:rPr>
          <w:sz w:val="28"/>
          <w:szCs w:val="28"/>
        </w:rPr>
        <w:t>муниципальных дошкольных образовательных учреждений</w:t>
      </w:r>
      <w:r w:rsidRPr="00E05363">
        <w:rPr>
          <w:sz w:val="28"/>
          <w:szCs w:val="28"/>
        </w:rPr>
        <w:t>, осуществляющ</w:t>
      </w:r>
      <w:r>
        <w:rPr>
          <w:sz w:val="28"/>
          <w:szCs w:val="28"/>
        </w:rPr>
        <w:t>их</w:t>
      </w:r>
      <w:r w:rsidRPr="00E05363">
        <w:rPr>
          <w:sz w:val="28"/>
          <w:szCs w:val="28"/>
        </w:rPr>
        <w:t xml:space="preserve"> присмотр и уход за детьми, вправе вводить дополнительные меры поддержки как для семей, имеющих детей, так и для </w:t>
      </w:r>
      <w:r>
        <w:rPr>
          <w:sz w:val="28"/>
          <w:szCs w:val="28"/>
        </w:rPr>
        <w:t>муниципальных дошкольных образовательных учреждений</w:t>
      </w:r>
      <w:r w:rsidRPr="00E05363">
        <w:rPr>
          <w:sz w:val="28"/>
          <w:szCs w:val="28"/>
        </w:rPr>
        <w:t>, осуществляющих образовательную деятельность по образовательным программам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3" w:name="Par52"/>
      <w:bookmarkEnd w:id="3"/>
      <w:r w:rsidRPr="00E05363">
        <w:rPr>
          <w:sz w:val="28"/>
          <w:szCs w:val="28"/>
        </w:rPr>
        <w:t xml:space="preserve">2. </w:t>
      </w:r>
      <w:r>
        <w:rPr>
          <w:sz w:val="28"/>
          <w:szCs w:val="28"/>
        </w:rPr>
        <w:t>Взимание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Pr>
          <w:sz w:val="28"/>
          <w:szCs w:val="28"/>
        </w:rPr>
        <w:t xml:space="preserve">7. </w:t>
      </w:r>
      <w:r w:rsidRPr="00E05363">
        <w:rPr>
          <w:sz w:val="28"/>
          <w:szCs w:val="28"/>
        </w:rPr>
        <w:t>Размер родительской платы, взимаемой с родителей (законных представителей) за присмотр и уход за детьми в муниципальных дошкольных образовательных учреждениях, реализующих образовательную программу дошкольного образования, устанавливается постановлением Администрации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Pr>
          <w:sz w:val="28"/>
          <w:szCs w:val="28"/>
        </w:rPr>
        <w:t>8</w:t>
      </w:r>
      <w:r w:rsidRPr="00E05363">
        <w:rPr>
          <w:sz w:val="28"/>
          <w:szCs w:val="28"/>
        </w:rPr>
        <w:t>. В перечень затрат, учитываемых при установлении</w:t>
      </w:r>
      <w:r>
        <w:rPr>
          <w:sz w:val="28"/>
          <w:szCs w:val="28"/>
        </w:rPr>
        <w:t xml:space="preserve"> родительской платы</w:t>
      </w:r>
      <w:r w:rsidRPr="00E05363">
        <w:rPr>
          <w:sz w:val="28"/>
          <w:szCs w:val="28"/>
        </w:rPr>
        <w:t xml:space="preserve">  за присмотр и уход за детьми в муниципальных дошкольных образовательных учреждениях, реализующих образовательную программу дошкольного образования входит:</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 оплата труда и начисления на оплату труда обслуживающего персонала, осуществляющего присмотр и уход за детьми;</w:t>
      </w:r>
    </w:p>
    <w:p w:rsidR="002E4D64" w:rsidRDefault="002E4D64" w:rsidP="0055288A">
      <w:pPr>
        <w:widowControl w:val="0"/>
        <w:autoSpaceDE w:val="0"/>
        <w:autoSpaceDN w:val="0"/>
        <w:adjustRightInd w:val="0"/>
        <w:ind w:firstLine="709"/>
        <w:jc w:val="both"/>
        <w:rPr>
          <w:sz w:val="28"/>
          <w:szCs w:val="28"/>
        </w:rPr>
      </w:pPr>
      <w:r w:rsidRPr="00E05363">
        <w:rPr>
          <w:sz w:val="28"/>
          <w:szCs w:val="28"/>
        </w:rPr>
        <w:t xml:space="preserve">2) </w:t>
      </w:r>
      <w:r>
        <w:rPr>
          <w:sz w:val="28"/>
          <w:szCs w:val="28"/>
        </w:rPr>
        <w:t xml:space="preserve"> приобретение продуктов питания;</w:t>
      </w:r>
    </w:p>
    <w:p w:rsidR="002E4D64" w:rsidRDefault="002E4D64" w:rsidP="0055288A">
      <w:pPr>
        <w:widowControl w:val="0"/>
        <w:autoSpaceDE w:val="0"/>
        <w:autoSpaceDN w:val="0"/>
        <w:adjustRightInd w:val="0"/>
        <w:ind w:firstLine="709"/>
        <w:jc w:val="both"/>
        <w:rPr>
          <w:sz w:val="28"/>
          <w:szCs w:val="28"/>
        </w:rPr>
      </w:pPr>
      <w:r>
        <w:rPr>
          <w:sz w:val="28"/>
          <w:szCs w:val="28"/>
        </w:rPr>
        <w:t>3) приобретение расходных материалов, используемых для обеспечения соблюдения воспитанниками режима дня и личной гигиены.</w:t>
      </w:r>
    </w:p>
    <w:p w:rsidR="002E4D64" w:rsidRPr="00E05363" w:rsidRDefault="002E4D64" w:rsidP="0055288A">
      <w:pPr>
        <w:widowControl w:val="0"/>
        <w:autoSpaceDE w:val="0"/>
        <w:autoSpaceDN w:val="0"/>
        <w:adjustRightInd w:val="0"/>
        <w:ind w:firstLine="709"/>
        <w:jc w:val="both"/>
        <w:rPr>
          <w:sz w:val="28"/>
          <w:szCs w:val="28"/>
        </w:rPr>
      </w:pPr>
      <w:r>
        <w:rPr>
          <w:sz w:val="28"/>
          <w:szCs w:val="28"/>
        </w:rPr>
        <w:t>9</w:t>
      </w:r>
      <w:r w:rsidRPr="00E05363">
        <w:rPr>
          <w:sz w:val="28"/>
          <w:szCs w:val="28"/>
        </w:rPr>
        <w:t>. При увеличении затрат на присмотр и уход за детьми в муниципальных дошкольных образовательных учреждениях Режевского городского округа, реализующих образовательные программы дошкольного образования, размер родительской платы подлежит пересмотру, но не более 2 раз в год.</w:t>
      </w:r>
    </w:p>
    <w:p w:rsidR="002E4D64" w:rsidRPr="00E05363" w:rsidRDefault="002E4D64" w:rsidP="0055288A">
      <w:pPr>
        <w:widowControl w:val="0"/>
        <w:autoSpaceDE w:val="0"/>
        <w:autoSpaceDN w:val="0"/>
        <w:adjustRightInd w:val="0"/>
        <w:ind w:firstLine="709"/>
        <w:jc w:val="both"/>
        <w:rPr>
          <w:sz w:val="28"/>
          <w:szCs w:val="28"/>
        </w:rPr>
      </w:pPr>
      <w:r>
        <w:rPr>
          <w:sz w:val="28"/>
          <w:szCs w:val="28"/>
        </w:rPr>
        <w:t>10</w:t>
      </w:r>
      <w:r w:rsidRPr="00E05363">
        <w:rPr>
          <w:sz w:val="28"/>
          <w:szCs w:val="28"/>
        </w:rPr>
        <w:t>. Размер родительской платы определяется исходя из затрат на ежемесячное содержание ребенка по присмотру и уходу с учетом требований действующего законодательства и фактических расходов за истекший финансовый год.</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1</w:t>
      </w:r>
      <w:r w:rsidRPr="00E05363">
        <w:rPr>
          <w:sz w:val="28"/>
          <w:szCs w:val="28"/>
        </w:rPr>
        <w:t>. Родителями (законными представителями) оплачивается весь период нахождения ребенка в списках воспитанников  муниципального дошкольного образовательного учреждения  за исключением следующих причин:</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1) период закрытия  муниципального дошкольного образовательного </w:t>
      </w:r>
      <w:r w:rsidRPr="00E05363">
        <w:rPr>
          <w:sz w:val="28"/>
          <w:szCs w:val="28"/>
        </w:rPr>
        <w:lastRenderedPageBreak/>
        <w:t>учреждения на аварийные работы;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 период выполнения плановых ремонтных работ, санитарной обработки помещений, по решению суда, на основании представлений органов государственного надзора;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период болезни ребенка (с предоставлением справки из учреждения здравоохранения);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отпуск одного из родителей (законных представителей)  (заявление родителя (законного представителя));</w:t>
      </w:r>
    </w:p>
    <w:p w:rsidR="002E4D64" w:rsidRPr="00E05363" w:rsidRDefault="002E4D64" w:rsidP="0055288A">
      <w:pPr>
        <w:widowControl w:val="0"/>
        <w:autoSpaceDE w:val="0"/>
        <w:autoSpaceDN w:val="0"/>
        <w:adjustRightInd w:val="0"/>
        <w:ind w:firstLine="709"/>
        <w:jc w:val="both"/>
        <w:rPr>
          <w:sz w:val="28"/>
          <w:szCs w:val="28"/>
        </w:rPr>
      </w:pPr>
      <w:r>
        <w:rPr>
          <w:sz w:val="28"/>
          <w:szCs w:val="28"/>
        </w:rPr>
        <w:t xml:space="preserve">5) </w:t>
      </w:r>
      <w:r w:rsidRPr="00E05363">
        <w:rPr>
          <w:sz w:val="28"/>
          <w:szCs w:val="28"/>
        </w:rPr>
        <w:t xml:space="preserve">карантин (приказ </w:t>
      </w:r>
      <w:r>
        <w:rPr>
          <w:sz w:val="28"/>
          <w:szCs w:val="28"/>
        </w:rPr>
        <w:t>руководителя</w:t>
      </w:r>
      <w:r w:rsidRPr="00E05363">
        <w:rPr>
          <w:sz w:val="28"/>
          <w:szCs w:val="28"/>
        </w:rPr>
        <w:t xml:space="preserve"> муниципальным дошкольным образовательным учреждением).</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При непосещении ребенком муниципального дошкольного образовательного учреждения по причинам, не указанным в настоящей части, родительская плата  взимается без учета затрат на продукты питания.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12</w:t>
      </w:r>
      <w:r w:rsidRPr="00E05363">
        <w:rPr>
          <w:sz w:val="28"/>
          <w:szCs w:val="28"/>
        </w:rPr>
        <w:t>.</w:t>
      </w:r>
      <w:r>
        <w:rPr>
          <w:sz w:val="28"/>
          <w:szCs w:val="28"/>
        </w:rPr>
        <w:t xml:space="preserve"> </w:t>
      </w:r>
      <w:r w:rsidRPr="00E05363">
        <w:rPr>
          <w:sz w:val="28"/>
          <w:szCs w:val="28"/>
        </w:rPr>
        <w:t>После перенесенного заболевания, а также отсутствия более 5 дней (за исключением выходных и праздничных дней) детей принимают в муниципальное дошкольное образовательное учреждение только при наличии</w:t>
      </w:r>
      <w:r>
        <w:rPr>
          <w:sz w:val="28"/>
          <w:szCs w:val="28"/>
        </w:rPr>
        <w:t xml:space="preserve"> медицинской </w:t>
      </w:r>
      <w:r w:rsidRPr="00E05363">
        <w:rPr>
          <w:sz w:val="28"/>
          <w:szCs w:val="28"/>
        </w:rPr>
        <w:t xml:space="preserve"> справки</w:t>
      </w:r>
      <w:r>
        <w:rPr>
          <w:sz w:val="28"/>
          <w:szCs w:val="28"/>
        </w:rPr>
        <w:t>, выданной врачом,</w:t>
      </w:r>
      <w:r w:rsidRPr="00E05363">
        <w:rPr>
          <w:sz w:val="28"/>
          <w:szCs w:val="28"/>
        </w:rPr>
        <w:t xml:space="preserve"> с указанием диагноза, длительности заболевания, сведений об отсутствии контакта с инфекционными больными.</w:t>
      </w:r>
    </w:p>
    <w:p w:rsidR="002E4D64" w:rsidRPr="00E05363" w:rsidRDefault="002E4D64" w:rsidP="0055288A">
      <w:pPr>
        <w:widowControl w:val="0"/>
        <w:autoSpaceDE w:val="0"/>
        <w:autoSpaceDN w:val="0"/>
        <w:adjustRightInd w:val="0"/>
        <w:ind w:firstLine="709"/>
        <w:jc w:val="both"/>
        <w:rPr>
          <w:sz w:val="28"/>
          <w:szCs w:val="28"/>
        </w:rPr>
      </w:pPr>
      <w:r>
        <w:rPr>
          <w:sz w:val="28"/>
          <w:szCs w:val="28"/>
        </w:rPr>
        <w:t>13</w:t>
      </w:r>
      <w:r w:rsidRPr="00E05363">
        <w:rPr>
          <w:sz w:val="28"/>
          <w:szCs w:val="28"/>
        </w:rPr>
        <w:t>.</w:t>
      </w:r>
      <w:r>
        <w:rPr>
          <w:sz w:val="28"/>
          <w:szCs w:val="28"/>
        </w:rPr>
        <w:t xml:space="preserve"> </w:t>
      </w:r>
      <w:r w:rsidRPr="00E05363">
        <w:rPr>
          <w:sz w:val="28"/>
          <w:szCs w:val="28"/>
        </w:rPr>
        <w:t xml:space="preserve">Контроль за посещаемостью детей в муниципальном дошкольном образовательном учреждении осуществляется </w:t>
      </w:r>
      <w:r>
        <w:rPr>
          <w:sz w:val="28"/>
          <w:szCs w:val="28"/>
        </w:rPr>
        <w:t xml:space="preserve"> руководителем муниципального дошкольного образовательного учреждения</w:t>
      </w:r>
      <w:r w:rsidRPr="00E05363">
        <w:rPr>
          <w:sz w:val="28"/>
          <w:szCs w:val="28"/>
        </w:rPr>
        <w:t xml:space="preserve">. </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4</w:t>
      </w:r>
      <w:r w:rsidRPr="00E05363">
        <w:rPr>
          <w:sz w:val="28"/>
          <w:szCs w:val="28"/>
        </w:rPr>
        <w:t xml:space="preserve">. </w:t>
      </w:r>
      <w:r>
        <w:rPr>
          <w:sz w:val="28"/>
          <w:szCs w:val="28"/>
        </w:rPr>
        <w:t xml:space="preserve"> </w:t>
      </w:r>
      <w:r w:rsidRPr="00E05363">
        <w:rPr>
          <w:sz w:val="28"/>
          <w:szCs w:val="28"/>
        </w:rPr>
        <w:t>Размер родительской платы не зависит от количества рабочих дней, в разные месяцы.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 xml:space="preserve">5. </w:t>
      </w:r>
      <w:r w:rsidRPr="00E05363">
        <w:rPr>
          <w:sz w:val="28"/>
          <w:szCs w:val="28"/>
        </w:rPr>
        <w:t>Начисление родительской платы производится  бухгалтерией муниципального казенного учреждения «Центр сопровождения учреждений, подведомственных Управлению образования» (далее - МКУ ЦСУ), в течение 10 дней текущего месяца согласно табелям посещаемости детей за предыдущий месяц.</w:t>
      </w:r>
    </w:p>
    <w:p w:rsidR="002E4D64" w:rsidRPr="00E05363" w:rsidRDefault="002E4D64" w:rsidP="00BB7FDC">
      <w:pPr>
        <w:widowControl w:val="0"/>
        <w:autoSpaceDE w:val="0"/>
        <w:autoSpaceDN w:val="0"/>
        <w:adjustRightInd w:val="0"/>
        <w:ind w:left="707" w:firstLine="709"/>
        <w:jc w:val="both"/>
        <w:rPr>
          <w:sz w:val="28"/>
          <w:szCs w:val="28"/>
          <w:highlight w:val="yellow"/>
        </w:rPr>
      </w:pPr>
      <w:r w:rsidRPr="00E05363">
        <w:rPr>
          <w:sz w:val="28"/>
          <w:szCs w:val="28"/>
        </w:rPr>
        <w:t>Родительская плата вносится до 25 числа текущего месяца.</w:t>
      </w:r>
      <w:r w:rsidRPr="00E05363">
        <w:rPr>
          <w:sz w:val="28"/>
          <w:szCs w:val="28"/>
        </w:rPr>
        <w:tab/>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6</w:t>
      </w:r>
      <w:r w:rsidRPr="00E05363">
        <w:rPr>
          <w:sz w:val="28"/>
          <w:szCs w:val="28"/>
        </w:rPr>
        <w:t xml:space="preserve">. В случае невнесения в установленный срок родительской платы </w:t>
      </w:r>
      <w:r>
        <w:rPr>
          <w:sz w:val="28"/>
          <w:szCs w:val="28"/>
        </w:rPr>
        <w:t xml:space="preserve">руководитель </w:t>
      </w:r>
      <w:r w:rsidRPr="00E05363">
        <w:rPr>
          <w:sz w:val="28"/>
          <w:szCs w:val="28"/>
        </w:rPr>
        <w:t>муниципально</w:t>
      </w:r>
      <w:r>
        <w:rPr>
          <w:sz w:val="28"/>
          <w:szCs w:val="28"/>
        </w:rPr>
        <w:t>го</w:t>
      </w:r>
      <w:r w:rsidRPr="00E05363">
        <w:rPr>
          <w:sz w:val="28"/>
          <w:szCs w:val="28"/>
        </w:rPr>
        <w:t xml:space="preserve"> дошкольно</w:t>
      </w:r>
      <w:r>
        <w:rPr>
          <w:sz w:val="28"/>
          <w:szCs w:val="28"/>
        </w:rPr>
        <w:t>го</w:t>
      </w:r>
      <w:r w:rsidRPr="00E05363">
        <w:rPr>
          <w:sz w:val="28"/>
          <w:szCs w:val="28"/>
        </w:rPr>
        <w:t xml:space="preserve"> образовательно</w:t>
      </w:r>
      <w:r>
        <w:rPr>
          <w:sz w:val="28"/>
          <w:szCs w:val="28"/>
        </w:rPr>
        <w:t>го</w:t>
      </w:r>
      <w:r w:rsidRPr="00E05363">
        <w:rPr>
          <w:sz w:val="28"/>
          <w:szCs w:val="28"/>
        </w:rPr>
        <w:t xml:space="preserve"> учреждени</w:t>
      </w:r>
      <w:r>
        <w:rPr>
          <w:sz w:val="28"/>
          <w:szCs w:val="28"/>
        </w:rPr>
        <w:t>я</w:t>
      </w:r>
      <w:r w:rsidRPr="00E05363">
        <w:rPr>
          <w:sz w:val="28"/>
          <w:szCs w:val="28"/>
        </w:rPr>
        <w:t xml:space="preserve"> обязан письменно уведомить родителей (законных представителей) о необходимости погашения задолженности в двухнедельный срок. При непогашении задолженности  к родителям (законным представителям) применяются меры ответственности, определенные законодательством Российской Федерации</w:t>
      </w:r>
      <w:r>
        <w:rPr>
          <w:sz w:val="28"/>
          <w:szCs w:val="28"/>
        </w:rPr>
        <w:t>.</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w:t>
      </w:r>
      <w:r>
        <w:rPr>
          <w:sz w:val="28"/>
          <w:szCs w:val="28"/>
        </w:rPr>
        <w:t xml:space="preserve">7. </w:t>
      </w:r>
      <w:r w:rsidRPr="00E05363">
        <w:rPr>
          <w:sz w:val="28"/>
          <w:szCs w:val="28"/>
        </w:rPr>
        <w:t>В случае выбытия ребенка из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возврат излишне уплаченной  суммы  родительской платы (ее части) родителям (законным представителям) производится на основании письменного заявления родителя (законного представителя). Заявление, приказ руководителя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об отчислении ребенка вместе с очередным табелем учета посещаемости детей предоставляется в  МКУ ЦСУ.</w:t>
      </w:r>
    </w:p>
    <w:p w:rsidR="002E4D64" w:rsidRPr="00E05363" w:rsidRDefault="002E4D64" w:rsidP="0055288A">
      <w:pPr>
        <w:widowControl w:val="0"/>
        <w:autoSpaceDE w:val="0"/>
        <w:autoSpaceDN w:val="0"/>
        <w:adjustRightInd w:val="0"/>
        <w:ind w:firstLine="709"/>
        <w:jc w:val="both"/>
        <w:rPr>
          <w:sz w:val="28"/>
          <w:szCs w:val="28"/>
        </w:rPr>
      </w:pPr>
      <w:r>
        <w:rPr>
          <w:sz w:val="28"/>
          <w:szCs w:val="28"/>
        </w:rPr>
        <w:t>18</w:t>
      </w:r>
      <w:r w:rsidRPr="00E05363">
        <w:rPr>
          <w:sz w:val="28"/>
          <w:szCs w:val="28"/>
        </w:rPr>
        <w:t xml:space="preserve">. Перерасчет родительской платы производится на основании </w:t>
      </w:r>
      <w:r w:rsidRPr="00E05363">
        <w:rPr>
          <w:sz w:val="28"/>
          <w:szCs w:val="28"/>
        </w:rPr>
        <w:lastRenderedPageBreak/>
        <w:t xml:space="preserve">подтверждающих документов (справка из учреждения здравоохранения, копия </w:t>
      </w:r>
      <w:r>
        <w:rPr>
          <w:sz w:val="28"/>
          <w:szCs w:val="28"/>
        </w:rPr>
        <w:t>курортно-</w:t>
      </w:r>
      <w:r w:rsidRPr="00E05363">
        <w:rPr>
          <w:sz w:val="28"/>
          <w:szCs w:val="28"/>
        </w:rPr>
        <w:t>санаторной путевки, заявление родителей</w:t>
      </w:r>
      <w:r>
        <w:rPr>
          <w:sz w:val="28"/>
          <w:szCs w:val="28"/>
        </w:rPr>
        <w:t xml:space="preserve"> и</w:t>
      </w:r>
      <w:r w:rsidRPr="00E05363">
        <w:rPr>
          <w:sz w:val="28"/>
          <w:szCs w:val="28"/>
        </w:rPr>
        <w:t xml:space="preserve"> иных подтверждающих документов, приказ руководителя</w:t>
      </w:r>
      <w:r>
        <w:rPr>
          <w:sz w:val="28"/>
          <w:szCs w:val="28"/>
        </w:rPr>
        <w:t xml:space="preserve"> муниципального</w:t>
      </w:r>
      <w:r w:rsidRPr="00E05363">
        <w:rPr>
          <w:sz w:val="28"/>
          <w:szCs w:val="28"/>
        </w:rPr>
        <w:t xml:space="preserve"> дошкольного образовательного учреждения). В этих случаях взимание родительской платы осуществляется на основании табеля учета посещаемости детей за прошедший месяц, пропорционально дням посещения ребенком муниципального дошкольного образовательного учреждения.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19</w:t>
      </w:r>
      <w:r w:rsidRPr="00E05363">
        <w:rPr>
          <w:sz w:val="28"/>
          <w:szCs w:val="28"/>
        </w:rPr>
        <w:t>. Возврат родительской платы (ее части) перечисля</w:t>
      </w:r>
      <w:r>
        <w:rPr>
          <w:sz w:val="28"/>
          <w:szCs w:val="28"/>
        </w:rPr>
        <w:t xml:space="preserve">ется </w:t>
      </w:r>
      <w:r w:rsidRPr="00E05363">
        <w:rPr>
          <w:sz w:val="28"/>
          <w:szCs w:val="28"/>
        </w:rPr>
        <w:t xml:space="preserve"> с лицевых счетов </w:t>
      </w:r>
      <w:r>
        <w:rPr>
          <w:sz w:val="28"/>
          <w:szCs w:val="28"/>
        </w:rPr>
        <w:t xml:space="preserve">муниципальных </w:t>
      </w:r>
      <w:r w:rsidRPr="00E05363">
        <w:rPr>
          <w:sz w:val="28"/>
          <w:szCs w:val="28"/>
        </w:rPr>
        <w:t>дошкольных образовательных учреждений  на лицевые счета родителей (законных представителей), открытых в кредитных организациях, расположенных на территории  Режевского городского округа.</w:t>
      </w:r>
    </w:p>
    <w:p w:rsidR="002E4D64" w:rsidRDefault="002E4D64" w:rsidP="00BB7FDC">
      <w:pPr>
        <w:widowControl w:val="0"/>
        <w:autoSpaceDE w:val="0"/>
        <w:autoSpaceDN w:val="0"/>
        <w:adjustRightInd w:val="0"/>
        <w:ind w:firstLine="709"/>
        <w:jc w:val="both"/>
        <w:rPr>
          <w:sz w:val="28"/>
          <w:szCs w:val="28"/>
        </w:rPr>
      </w:pPr>
      <w:r w:rsidRPr="00E05363">
        <w:rPr>
          <w:sz w:val="28"/>
          <w:szCs w:val="28"/>
        </w:rPr>
        <w:t>2</w:t>
      </w:r>
      <w:r>
        <w:rPr>
          <w:sz w:val="28"/>
          <w:szCs w:val="28"/>
        </w:rPr>
        <w:t>0</w:t>
      </w:r>
      <w:r w:rsidRPr="00E05363">
        <w:rPr>
          <w:sz w:val="28"/>
          <w:szCs w:val="28"/>
        </w:rPr>
        <w:t>. Решение спорных вопросов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является полномочием руководителя</w:t>
      </w:r>
      <w:r>
        <w:rPr>
          <w:sz w:val="28"/>
          <w:szCs w:val="28"/>
        </w:rPr>
        <w:t xml:space="preserve"> муниципального</w:t>
      </w:r>
      <w:r w:rsidRPr="00E05363">
        <w:rPr>
          <w:sz w:val="28"/>
          <w:szCs w:val="28"/>
        </w:rPr>
        <w:t xml:space="preserve"> дошкольного образовательного учреждения,  МКУ ЦСУ.</w:t>
      </w:r>
    </w:p>
    <w:p w:rsidR="002E4D64" w:rsidRPr="00E05363" w:rsidRDefault="002E4D64" w:rsidP="00BB7FDC">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4" w:name="Par73"/>
      <w:bookmarkEnd w:id="4"/>
      <w:r w:rsidRPr="00E05363">
        <w:rPr>
          <w:sz w:val="28"/>
          <w:szCs w:val="28"/>
        </w:rPr>
        <w:t>3.</w:t>
      </w:r>
      <w:r>
        <w:rPr>
          <w:sz w:val="28"/>
          <w:szCs w:val="28"/>
        </w:rPr>
        <w:t xml:space="preserve"> Направление средств материнского капитала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2</w:t>
      </w:r>
      <w:r>
        <w:rPr>
          <w:sz w:val="28"/>
          <w:szCs w:val="28"/>
        </w:rPr>
        <w:t>1</w:t>
      </w:r>
      <w:r w:rsidRPr="00E05363">
        <w:rPr>
          <w:sz w:val="28"/>
          <w:szCs w:val="28"/>
        </w:rPr>
        <w:t>.</w:t>
      </w:r>
      <w:r>
        <w:rPr>
          <w:sz w:val="28"/>
          <w:szCs w:val="28"/>
        </w:rPr>
        <w:t xml:space="preserve">  </w:t>
      </w:r>
      <w:r w:rsidRPr="00E05363">
        <w:rPr>
          <w:sz w:val="28"/>
          <w:szCs w:val="28"/>
        </w:rPr>
        <w:t>Средства</w:t>
      </w:r>
      <w:r w:rsidR="005508C5">
        <w:rPr>
          <w:sz w:val="28"/>
          <w:szCs w:val="28"/>
        </w:rPr>
        <w:t xml:space="preserve"> (или часть средств)</w:t>
      </w:r>
      <w:r w:rsidRPr="00E05363">
        <w:rPr>
          <w:sz w:val="28"/>
          <w:szCs w:val="28"/>
        </w:rPr>
        <w:t xml:space="preserve"> материнского капитала направляются на оплату за присмотр и уход за детьми в муниципальном дошкольном образовательном учреждении путем безналичного перечисления этих средств на счет (лицевой счет) муниципального дошкольного образовательного учреждения, указанный в договоре, заключенном между родителями и муниципальным дошкольным образовательным учреждением.</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2</w:t>
      </w:r>
      <w:r>
        <w:rPr>
          <w:sz w:val="28"/>
          <w:szCs w:val="28"/>
        </w:rPr>
        <w:t>2</w:t>
      </w:r>
      <w:r w:rsidRPr="00E05363">
        <w:rPr>
          <w:sz w:val="28"/>
          <w:szCs w:val="28"/>
        </w:rPr>
        <w:t>.</w:t>
      </w:r>
      <w:r>
        <w:rPr>
          <w:sz w:val="28"/>
          <w:szCs w:val="28"/>
        </w:rPr>
        <w:t xml:space="preserve"> </w:t>
      </w:r>
      <w:r w:rsidRPr="00E05363">
        <w:rPr>
          <w:sz w:val="28"/>
          <w:szCs w:val="28"/>
        </w:rPr>
        <w:t xml:space="preserve">Если лицо, получившее сертификат, принимает решение направить средства </w:t>
      </w:r>
      <w:r w:rsidR="005508C5">
        <w:rPr>
          <w:sz w:val="28"/>
          <w:szCs w:val="28"/>
        </w:rPr>
        <w:t xml:space="preserve"> (или часть средств) </w:t>
      </w:r>
      <w:r w:rsidRPr="00E05363">
        <w:rPr>
          <w:sz w:val="28"/>
          <w:szCs w:val="28"/>
        </w:rPr>
        <w:t>на оплату за присмотр и уход за детьми в муниципальном дошкольном образовательном учреждении, то в договоре указыва</w:t>
      </w:r>
      <w:r w:rsidR="005508C5">
        <w:rPr>
          <w:sz w:val="28"/>
          <w:szCs w:val="28"/>
        </w:rPr>
        <w:t>е</w:t>
      </w:r>
      <w:r w:rsidRPr="00E05363">
        <w:rPr>
          <w:sz w:val="28"/>
          <w:szCs w:val="28"/>
        </w:rPr>
        <w:t>т</w:t>
      </w:r>
      <w:r w:rsidR="005508C5">
        <w:rPr>
          <w:sz w:val="28"/>
          <w:szCs w:val="28"/>
        </w:rPr>
        <w:t>ся</w:t>
      </w:r>
      <w:r w:rsidRPr="00E05363">
        <w:rPr>
          <w:sz w:val="28"/>
          <w:szCs w:val="28"/>
        </w:rPr>
        <w:t>:</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1) реквизиты для перечисления средств (наименование образовательного учреждения, ИНН, БИК, КПП, банк получателя, ОКАТО, КБК);</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2) расчет размера платы за присмотр и уход за детьми в муниципальном образовательном учреждении, включающий в себя сумму средств, подлежащих возврату в качестве компенсации размера платы за присмотр и уход за детьми в муниципальном дошкольном образовательном учреждении, с указанием суммы средств для направления органами Пенсионного фонда Российской Федерации на оплату за присмотр и уход за ребенком в муниципальном дошкольном образовательном учреждении;</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3) срок (сроки) направления средств (ежемесячно, ежеквартально, одной суммой за учебный год);</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 xml:space="preserve">4) возможность учета при последующих платежах сумм, образовавшихся в конце учебного года в результате превышения перечисленных по договору сумм над фактическими расходами за присмотр и уход за детьми в муниципальном </w:t>
      </w:r>
      <w:r w:rsidRPr="00E05363">
        <w:rPr>
          <w:sz w:val="28"/>
          <w:szCs w:val="28"/>
        </w:rPr>
        <w:lastRenderedPageBreak/>
        <w:t>дошкольном образовательном учреждении (при условии использования образовательного учреждения расчета размера платы, взимаемой с родителей (законных представителей) за присмотр и уход за ребенком, учитывающих его фактическое пребывание в муниципальном дошкольном образовательном учреждении);</w:t>
      </w:r>
    </w:p>
    <w:p w:rsidR="002E4D64" w:rsidRPr="00E05363" w:rsidRDefault="002E4D64" w:rsidP="0055288A">
      <w:pPr>
        <w:widowControl w:val="0"/>
        <w:autoSpaceDE w:val="0"/>
        <w:autoSpaceDN w:val="0"/>
        <w:adjustRightInd w:val="0"/>
        <w:ind w:firstLine="709"/>
        <w:jc w:val="both"/>
        <w:outlineLvl w:val="1"/>
        <w:rPr>
          <w:sz w:val="28"/>
          <w:szCs w:val="28"/>
        </w:rPr>
      </w:pPr>
      <w:r w:rsidRPr="00E05363">
        <w:rPr>
          <w:sz w:val="28"/>
          <w:szCs w:val="28"/>
        </w:rPr>
        <w:t>5) возможность возврата муниципальным дошкольным образовательным учреждением в территориальный орган Пенсионного фонда Российской Федерации неиспользованных средств в случае расторжения договора по следующим причинам: прекращение получения ребенком образовательных услуг до истечения срока действия договора по  желанию</w:t>
      </w:r>
      <w:r w:rsidR="005508C5">
        <w:rPr>
          <w:sz w:val="28"/>
          <w:szCs w:val="28"/>
        </w:rPr>
        <w:t xml:space="preserve"> родителей (законных представителей)</w:t>
      </w:r>
      <w:r w:rsidRPr="00E05363">
        <w:rPr>
          <w:sz w:val="28"/>
          <w:szCs w:val="28"/>
        </w:rPr>
        <w:t xml:space="preserve"> или в связи со смертью ребенка (объявлением его умершим (признанным безвестно отсутствующим)), а также по причине истечения срока действия договора.</w:t>
      </w:r>
    </w:p>
    <w:p w:rsidR="002E4D64" w:rsidRPr="00E05363" w:rsidRDefault="002E4D64" w:rsidP="0055288A">
      <w:pPr>
        <w:widowControl w:val="0"/>
        <w:autoSpaceDE w:val="0"/>
        <w:autoSpaceDN w:val="0"/>
        <w:adjustRightInd w:val="0"/>
        <w:ind w:firstLine="709"/>
        <w:jc w:val="both"/>
        <w:outlineLvl w:val="1"/>
        <w:rPr>
          <w:sz w:val="28"/>
          <w:szCs w:val="28"/>
        </w:rPr>
      </w:pPr>
    </w:p>
    <w:p w:rsidR="002E4D64" w:rsidRPr="00E05363" w:rsidRDefault="002E4D64" w:rsidP="0055288A">
      <w:pPr>
        <w:widowControl w:val="0"/>
        <w:autoSpaceDE w:val="0"/>
        <w:autoSpaceDN w:val="0"/>
        <w:adjustRightInd w:val="0"/>
        <w:ind w:firstLine="709"/>
        <w:jc w:val="center"/>
        <w:outlineLvl w:val="1"/>
        <w:rPr>
          <w:sz w:val="28"/>
          <w:szCs w:val="28"/>
        </w:rPr>
      </w:pPr>
      <w:r>
        <w:rPr>
          <w:sz w:val="28"/>
          <w:szCs w:val="28"/>
        </w:rPr>
        <w:t>4. Расходование и учет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tabs>
          <w:tab w:val="left" w:pos="3576"/>
        </w:tabs>
        <w:autoSpaceDE w:val="0"/>
        <w:autoSpaceDN w:val="0"/>
        <w:adjustRightInd w:val="0"/>
        <w:ind w:firstLine="709"/>
        <w:jc w:val="center"/>
        <w:rPr>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3</w:t>
      </w:r>
      <w:r w:rsidRPr="00E05363">
        <w:rPr>
          <w:sz w:val="28"/>
          <w:szCs w:val="28"/>
        </w:rPr>
        <w:t>. Денежные средства, получаемые за присмотр и уход за детьми в муниципальных дошкольных образовательных учреждениях  в виде родительской платы, в полном объеме учитываются в плане финансово-хозяйственной деятельности муниципальных  дошкольных образовательных учреждений</w:t>
      </w:r>
      <w:r w:rsidR="00903A25">
        <w:rPr>
          <w:sz w:val="28"/>
          <w:szCs w:val="28"/>
        </w:rPr>
        <w:t xml:space="preserve"> и направляются на организацию питания и хозяйственно-бытовое </w:t>
      </w:r>
      <w:r w:rsidR="00171195">
        <w:rPr>
          <w:sz w:val="28"/>
          <w:szCs w:val="28"/>
        </w:rPr>
        <w:t>обслуживание детей,  обеспечение ими личной гигиены и режима дня.</w:t>
      </w:r>
    </w:p>
    <w:p w:rsidR="00697F2D"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4</w:t>
      </w:r>
      <w:r w:rsidRPr="00E05363">
        <w:rPr>
          <w:sz w:val="28"/>
          <w:szCs w:val="28"/>
        </w:rPr>
        <w:t>. В случа</w:t>
      </w:r>
      <w:r w:rsidR="00697F2D">
        <w:rPr>
          <w:sz w:val="28"/>
          <w:szCs w:val="28"/>
        </w:rPr>
        <w:t xml:space="preserve">е экономии расходов на питание  из-за </w:t>
      </w:r>
      <w:r w:rsidRPr="00E05363">
        <w:rPr>
          <w:sz w:val="28"/>
          <w:szCs w:val="28"/>
        </w:rPr>
        <w:t>снижени</w:t>
      </w:r>
      <w:r w:rsidR="00697F2D">
        <w:rPr>
          <w:sz w:val="28"/>
          <w:szCs w:val="28"/>
        </w:rPr>
        <w:t>я</w:t>
      </w:r>
      <w:r w:rsidRPr="00E05363">
        <w:rPr>
          <w:sz w:val="28"/>
          <w:szCs w:val="28"/>
        </w:rPr>
        <w:t xml:space="preserve"> цен на продукты </w:t>
      </w:r>
      <w:r w:rsidR="00697F2D">
        <w:rPr>
          <w:sz w:val="28"/>
          <w:szCs w:val="28"/>
        </w:rPr>
        <w:t>в результате проведенных торгов</w:t>
      </w:r>
      <w:r w:rsidRPr="00E05363">
        <w:rPr>
          <w:sz w:val="28"/>
          <w:szCs w:val="28"/>
        </w:rPr>
        <w:t>, средства родителей  направл</w:t>
      </w:r>
      <w:r w:rsidR="00697F2D">
        <w:rPr>
          <w:sz w:val="28"/>
          <w:szCs w:val="28"/>
        </w:rPr>
        <w:t>яются</w:t>
      </w:r>
      <w:r w:rsidRPr="00E05363">
        <w:rPr>
          <w:sz w:val="28"/>
          <w:szCs w:val="28"/>
        </w:rPr>
        <w:t xml:space="preserve"> на </w:t>
      </w:r>
      <w:r w:rsidR="00697F2D">
        <w:rPr>
          <w:sz w:val="28"/>
          <w:szCs w:val="28"/>
        </w:rPr>
        <w:t>приобретение расходных материалов, используемых для обеспечения соблюдения воспитанниками режима дня и личной гигиены.</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5</w:t>
      </w:r>
      <w:r w:rsidRPr="00E05363">
        <w:rPr>
          <w:sz w:val="28"/>
          <w:szCs w:val="28"/>
        </w:rPr>
        <w:t>.</w:t>
      </w:r>
      <w:r>
        <w:rPr>
          <w:sz w:val="28"/>
          <w:szCs w:val="28"/>
        </w:rPr>
        <w:t xml:space="preserve"> </w:t>
      </w:r>
      <w:r w:rsidRPr="00E05363">
        <w:rPr>
          <w:sz w:val="28"/>
          <w:szCs w:val="28"/>
        </w:rPr>
        <w:t xml:space="preserve"> Учет средств родительской платы возлагается на бухгалтерию МКУ ЦСУ  и ведется в соответствии с установленным порядком ведения бухгалтерского учета.</w:t>
      </w:r>
    </w:p>
    <w:p w:rsidR="002E4D64" w:rsidRPr="00E05363" w:rsidRDefault="002E4D64" w:rsidP="0055288A">
      <w:pPr>
        <w:widowControl w:val="0"/>
        <w:autoSpaceDE w:val="0"/>
        <w:autoSpaceDN w:val="0"/>
        <w:adjustRightInd w:val="0"/>
        <w:ind w:firstLine="709"/>
        <w:jc w:val="both"/>
        <w:rPr>
          <w:rFonts w:ascii="Calibri" w:hAnsi="Calibri" w:cs="Calibri"/>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5" w:name="Par84"/>
      <w:bookmarkEnd w:id="5"/>
      <w:r w:rsidRPr="00E05363">
        <w:rPr>
          <w:sz w:val="28"/>
          <w:szCs w:val="28"/>
        </w:rPr>
        <w:t xml:space="preserve">5. </w:t>
      </w:r>
      <w:r>
        <w:rPr>
          <w:sz w:val="28"/>
          <w:szCs w:val="28"/>
        </w:rPr>
        <w:t xml:space="preserve"> Компенсация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center"/>
        <w:outlineLvl w:val="1"/>
        <w:rPr>
          <w:sz w:val="28"/>
          <w:szCs w:val="28"/>
        </w:rPr>
      </w:pPr>
    </w:p>
    <w:p w:rsidR="002E4D64"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6</w:t>
      </w:r>
      <w:r w:rsidRPr="00E05363">
        <w:rPr>
          <w:sz w:val="28"/>
          <w:szCs w:val="28"/>
        </w:rPr>
        <w:t>. В целях материальной поддержки воспитания и обучения детей, посещающих муниципальные дошкольные образовательные учреждения  Режевского городского округа,  реализующие образовательную программу дошкольного образования, родителям (законным представителям) выплачивается компенсация в</w:t>
      </w:r>
      <w:r>
        <w:rPr>
          <w:sz w:val="28"/>
          <w:szCs w:val="28"/>
        </w:rPr>
        <w:t xml:space="preserve"> следующих размерах:</w:t>
      </w:r>
      <w:r w:rsidRPr="00E05363">
        <w:rPr>
          <w:sz w:val="28"/>
          <w:szCs w:val="28"/>
        </w:rPr>
        <w:t xml:space="preserve"> </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1) на первого ребенка 20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 xml:space="preserve">2) на второго ребенка 50 процентов среднего размера платы, взимаемой с родителей (законных представителей) за присмотр и уход за детьми в </w:t>
      </w:r>
      <w:r w:rsidRPr="00E05363">
        <w:rPr>
          <w:sz w:val="28"/>
          <w:szCs w:val="28"/>
        </w:rPr>
        <w:lastRenderedPageBreak/>
        <w:t>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 на третьего ребенка 70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4) на четвертого ребенка и последующих детей 100 процентов среднего размера платы, взимаемой с родителей (законных представителей) за присмотр и уход за детьми в муниципальных дошкольных  образовательных учреждениях Режевского городского округа.</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Средний размер родительской платы устанавливается Постановлением Правительства Свердловской области.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2</w:t>
      </w:r>
      <w:r>
        <w:rPr>
          <w:sz w:val="28"/>
          <w:szCs w:val="28"/>
        </w:rPr>
        <w:t>7</w:t>
      </w:r>
      <w:r w:rsidR="00D965A6">
        <w:rPr>
          <w:sz w:val="28"/>
          <w:szCs w:val="28"/>
        </w:rPr>
        <w:t xml:space="preserve">. </w:t>
      </w:r>
      <w:r w:rsidRPr="00E05363">
        <w:rPr>
          <w:sz w:val="28"/>
          <w:szCs w:val="28"/>
        </w:rPr>
        <w:t>Право на получение компенсации, льготы имеет один из родителей (законных представителей), внесших родительскую плату.</w:t>
      </w:r>
    </w:p>
    <w:p w:rsidR="002E4D64" w:rsidRPr="00E05363" w:rsidRDefault="002E4D64" w:rsidP="0055288A">
      <w:pPr>
        <w:widowControl w:val="0"/>
        <w:autoSpaceDE w:val="0"/>
        <w:autoSpaceDN w:val="0"/>
        <w:adjustRightInd w:val="0"/>
        <w:ind w:firstLine="709"/>
        <w:jc w:val="both"/>
        <w:rPr>
          <w:sz w:val="28"/>
          <w:szCs w:val="28"/>
        </w:rPr>
      </w:pPr>
      <w:r>
        <w:rPr>
          <w:sz w:val="28"/>
          <w:szCs w:val="28"/>
        </w:rPr>
        <w:t>28</w:t>
      </w:r>
      <w:r w:rsidRPr="00E05363">
        <w:rPr>
          <w:sz w:val="28"/>
          <w:szCs w:val="28"/>
        </w:rPr>
        <w:t xml:space="preserve">. </w:t>
      </w:r>
      <w:r w:rsidR="00363979">
        <w:rPr>
          <w:sz w:val="28"/>
          <w:szCs w:val="28"/>
        </w:rPr>
        <w:t xml:space="preserve">Для получения компенсации один из родителей (законный представитель) обращается к руководителю муниципального дошкольного образовательного учреждения, реализующего образовательную программу дошкольного образования. Порядок </w:t>
      </w:r>
      <w:r w:rsidRPr="00E05363">
        <w:rPr>
          <w:sz w:val="28"/>
          <w:szCs w:val="28"/>
        </w:rPr>
        <w:t xml:space="preserve"> выплаты </w:t>
      </w:r>
      <w:r w:rsidR="00363979">
        <w:rPr>
          <w:sz w:val="28"/>
          <w:szCs w:val="28"/>
        </w:rPr>
        <w:t xml:space="preserve"> компенсации </w:t>
      </w:r>
      <w:r w:rsidRPr="00E05363">
        <w:rPr>
          <w:sz w:val="28"/>
          <w:szCs w:val="28"/>
        </w:rPr>
        <w:t>устанавлива</w:t>
      </w:r>
      <w:r w:rsidR="00363979">
        <w:rPr>
          <w:sz w:val="28"/>
          <w:szCs w:val="28"/>
        </w:rPr>
        <w:t>е</w:t>
      </w:r>
      <w:r w:rsidRPr="00E05363">
        <w:rPr>
          <w:sz w:val="28"/>
          <w:szCs w:val="28"/>
        </w:rPr>
        <w:t xml:space="preserve">тся </w:t>
      </w:r>
      <w:r>
        <w:rPr>
          <w:sz w:val="28"/>
          <w:szCs w:val="28"/>
        </w:rPr>
        <w:t>п</w:t>
      </w:r>
      <w:r w:rsidRPr="00E05363">
        <w:rPr>
          <w:sz w:val="28"/>
          <w:szCs w:val="28"/>
        </w:rPr>
        <w:t>остановлением Правительства Свердловской области.</w:t>
      </w:r>
    </w:p>
    <w:p w:rsidR="002E4D64" w:rsidRPr="00E05363" w:rsidRDefault="002E4D64" w:rsidP="0055288A">
      <w:pPr>
        <w:widowControl w:val="0"/>
        <w:autoSpaceDE w:val="0"/>
        <w:autoSpaceDN w:val="0"/>
        <w:adjustRightInd w:val="0"/>
        <w:ind w:firstLine="709"/>
        <w:jc w:val="both"/>
        <w:rPr>
          <w:sz w:val="28"/>
          <w:szCs w:val="28"/>
        </w:rPr>
      </w:pPr>
      <w:r>
        <w:rPr>
          <w:sz w:val="28"/>
          <w:szCs w:val="28"/>
        </w:rPr>
        <w:t>29</w:t>
      </w:r>
      <w:r w:rsidRPr="00E05363">
        <w:rPr>
          <w:sz w:val="28"/>
          <w:szCs w:val="28"/>
        </w:rPr>
        <w:t>. Финансовое обеспечение расходов, связанных с выплатой компенсации, является расходным обязательством Свердловской области.</w:t>
      </w:r>
    </w:p>
    <w:p w:rsidR="002E4D64" w:rsidRPr="00E05363" w:rsidRDefault="002E4D64" w:rsidP="0055288A">
      <w:pPr>
        <w:widowControl w:val="0"/>
        <w:autoSpaceDE w:val="0"/>
        <w:autoSpaceDN w:val="0"/>
        <w:adjustRightInd w:val="0"/>
        <w:ind w:firstLine="709"/>
        <w:jc w:val="both"/>
        <w:rPr>
          <w:rFonts w:ascii="Calibri" w:hAnsi="Calibri" w:cs="Calibri"/>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6" w:name="Par99"/>
      <w:bookmarkEnd w:id="6"/>
      <w:r w:rsidRPr="00E05363">
        <w:rPr>
          <w:sz w:val="28"/>
          <w:szCs w:val="28"/>
        </w:rPr>
        <w:t xml:space="preserve">6. </w:t>
      </w:r>
      <w:r>
        <w:rPr>
          <w:sz w:val="28"/>
          <w:szCs w:val="28"/>
        </w:rPr>
        <w:t xml:space="preserve"> Порядок предоставления льгот по оплате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Pr>
          <w:sz w:val="28"/>
          <w:szCs w:val="28"/>
        </w:rPr>
        <w:t>0</w:t>
      </w:r>
      <w:r w:rsidRPr="00E05363">
        <w:rPr>
          <w:sz w:val="28"/>
          <w:szCs w:val="28"/>
        </w:rPr>
        <w:t xml:space="preserve">. </w:t>
      </w:r>
      <w:r>
        <w:rPr>
          <w:sz w:val="28"/>
          <w:szCs w:val="28"/>
        </w:rPr>
        <w:t xml:space="preserve"> </w:t>
      </w:r>
      <w:r w:rsidRPr="00E05363">
        <w:rPr>
          <w:sz w:val="28"/>
          <w:szCs w:val="28"/>
        </w:rPr>
        <w:t>Родительская плата за присмотр и уход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дошкольных образовательных учреждениях Режевского городского округа, реализующих образовательную программу дошкол</w:t>
      </w:r>
      <w:r>
        <w:rPr>
          <w:sz w:val="28"/>
          <w:szCs w:val="28"/>
        </w:rPr>
        <w:t xml:space="preserve">ьного образования, не взимается </w:t>
      </w:r>
      <w:r w:rsidRPr="00E05363">
        <w:rPr>
          <w:sz w:val="28"/>
          <w:szCs w:val="28"/>
        </w:rPr>
        <w:t>на основании письменного заявления родителей (законных представителей) с предоставлением подтверждающих документов (справка из лечебного учреждения, справка  из отдела социального обеспечения).</w:t>
      </w:r>
    </w:p>
    <w:p w:rsidR="002E4D64" w:rsidRDefault="002E4D64" w:rsidP="0055288A">
      <w:pPr>
        <w:widowControl w:val="0"/>
        <w:autoSpaceDE w:val="0"/>
        <w:autoSpaceDN w:val="0"/>
        <w:adjustRightInd w:val="0"/>
        <w:ind w:firstLine="709"/>
        <w:jc w:val="both"/>
        <w:rPr>
          <w:sz w:val="28"/>
          <w:szCs w:val="28"/>
        </w:rPr>
      </w:pPr>
      <w:r w:rsidRPr="00E05363">
        <w:rPr>
          <w:sz w:val="28"/>
          <w:szCs w:val="28"/>
        </w:rPr>
        <w:t>3</w:t>
      </w:r>
      <w:r>
        <w:rPr>
          <w:sz w:val="28"/>
          <w:szCs w:val="28"/>
        </w:rPr>
        <w:t>1</w:t>
      </w:r>
      <w:r w:rsidRPr="00E05363">
        <w:rPr>
          <w:sz w:val="28"/>
          <w:szCs w:val="28"/>
        </w:rPr>
        <w:t xml:space="preserve">. </w:t>
      </w:r>
      <w:r>
        <w:rPr>
          <w:sz w:val="28"/>
          <w:szCs w:val="28"/>
        </w:rPr>
        <w:t xml:space="preserve"> </w:t>
      </w:r>
      <w:r w:rsidRPr="00E05363">
        <w:rPr>
          <w:sz w:val="28"/>
          <w:szCs w:val="28"/>
        </w:rPr>
        <w:t>Льгота по оплате за присмотр и уход за детьми в муниципальных дошкольных образовательных организациях Режевского городского округа, реализующих образовательную программу дошкольного образования, предоставляется родителям (законным представителям), имеющим трех и более несовершеннолетних детей, в размере 50% от установленной суммы родительской платы.</w:t>
      </w:r>
      <w:r w:rsidR="00697F2D">
        <w:rPr>
          <w:sz w:val="28"/>
          <w:szCs w:val="28"/>
        </w:rPr>
        <w:t xml:space="preserve"> </w:t>
      </w:r>
    </w:p>
    <w:p w:rsidR="00697F2D" w:rsidRPr="00E05363" w:rsidRDefault="00697F2D" w:rsidP="0055288A">
      <w:pPr>
        <w:widowControl w:val="0"/>
        <w:autoSpaceDE w:val="0"/>
        <w:autoSpaceDN w:val="0"/>
        <w:adjustRightInd w:val="0"/>
        <w:ind w:firstLine="709"/>
        <w:jc w:val="both"/>
        <w:rPr>
          <w:sz w:val="28"/>
          <w:szCs w:val="28"/>
        </w:rPr>
      </w:pPr>
      <w:r>
        <w:rPr>
          <w:sz w:val="28"/>
          <w:szCs w:val="28"/>
        </w:rPr>
        <w:t>32.</w:t>
      </w:r>
      <w:r>
        <w:rPr>
          <w:sz w:val="28"/>
          <w:szCs w:val="28"/>
        </w:rPr>
        <w:tab/>
        <w:t>Для получения льготы один из родителей (законный представитель) обращается к руководителю муниципального дошкольного образовательного учреждения, реализующего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sidR="00697F2D">
        <w:rPr>
          <w:sz w:val="28"/>
          <w:szCs w:val="28"/>
        </w:rPr>
        <w:t>3</w:t>
      </w:r>
      <w:r w:rsidRPr="00E05363">
        <w:rPr>
          <w:sz w:val="28"/>
          <w:szCs w:val="28"/>
        </w:rPr>
        <w:t xml:space="preserve">. Документами, подтверждающими право на получение льготы по родительской плате за присмотр и уход за детьми,  являются для родителей </w:t>
      </w:r>
      <w:r w:rsidRPr="00E05363">
        <w:rPr>
          <w:sz w:val="28"/>
          <w:szCs w:val="28"/>
        </w:rPr>
        <w:lastRenderedPageBreak/>
        <w:t>(законных представителей), имеющих трех и более несовершеннолетних детей:</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w:t>
      </w:r>
      <w:r>
        <w:rPr>
          <w:sz w:val="28"/>
          <w:szCs w:val="28"/>
        </w:rPr>
        <w:t xml:space="preserve"> </w:t>
      </w:r>
      <w:r w:rsidRPr="00E05363">
        <w:rPr>
          <w:sz w:val="28"/>
          <w:szCs w:val="28"/>
        </w:rPr>
        <w:t>заявление о предоставлении льготы на имя руководителя муниципального дошкольного  образовательного учреждения (организации);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w:t>
      </w:r>
      <w:r>
        <w:rPr>
          <w:sz w:val="28"/>
          <w:szCs w:val="28"/>
        </w:rPr>
        <w:t xml:space="preserve">  </w:t>
      </w:r>
      <w:r w:rsidRPr="00E05363">
        <w:rPr>
          <w:sz w:val="28"/>
          <w:szCs w:val="28"/>
        </w:rPr>
        <w:t>копия удостоверения многодетной семьи.</w:t>
      </w:r>
    </w:p>
    <w:p w:rsidR="002E4D64" w:rsidRPr="00E05363" w:rsidRDefault="002E4D64" w:rsidP="0055288A">
      <w:pPr>
        <w:widowControl w:val="0"/>
        <w:autoSpaceDE w:val="0"/>
        <w:autoSpaceDN w:val="0"/>
        <w:adjustRightInd w:val="0"/>
        <w:ind w:firstLine="709"/>
        <w:jc w:val="both"/>
        <w:rPr>
          <w:sz w:val="28"/>
          <w:szCs w:val="28"/>
        </w:rPr>
      </w:pPr>
      <w:r w:rsidRPr="00E05363">
        <w:rPr>
          <w:sz w:val="28"/>
          <w:szCs w:val="28"/>
        </w:rPr>
        <w:t>3</w:t>
      </w:r>
      <w:r w:rsidR="00697F2D">
        <w:rPr>
          <w:sz w:val="28"/>
          <w:szCs w:val="28"/>
        </w:rPr>
        <w:t>4</w:t>
      </w:r>
      <w:r w:rsidRPr="00E05363">
        <w:rPr>
          <w:sz w:val="28"/>
          <w:szCs w:val="28"/>
        </w:rPr>
        <w:t xml:space="preserve">. </w:t>
      </w:r>
      <w:r>
        <w:rPr>
          <w:sz w:val="28"/>
          <w:szCs w:val="28"/>
        </w:rPr>
        <w:t xml:space="preserve"> </w:t>
      </w:r>
      <w:r w:rsidRPr="00E05363">
        <w:rPr>
          <w:sz w:val="28"/>
          <w:szCs w:val="28"/>
        </w:rPr>
        <w:t xml:space="preserve">Родители (законные представители), имеющие льготу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обязаны 1 раз в год (в срок до 01 февраля) текущего года  и при изменении обстоятельств, влекущих предоставление льготы, и  при поступлении ребенка в </w:t>
      </w:r>
      <w:r>
        <w:rPr>
          <w:sz w:val="28"/>
          <w:szCs w:val="28"/>
        </w:rPr>
        <w:t xml:space="preserve">муниципальное дошкольное образовательное учреждение должны  </w:t>
      </w:r>
      <w:r w:rsidRPr="00E05363">
        <w:rPr>
          <w:sz w:val="28"/>
          <w:szCs w:val="28"/>
        </w:rPr>
        <w:t xml:space="preserve"> предоставлять документы,  подтверждающие право на льготу.</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5</w:t>
      </w:r>
      <w:r w:rsidR="00171195">
        <w:rPr>
          <w:sz w:val="28"/>
          <w:szCs w:val="28"/>
        </w:rPr>
        <w:t>. Льгота</w:t>
      </w:r>
      <w:r w:rsidRPr="00E05363">
        <w:rPr>
          <w:sz w:val="28"/>
          <w:szCs w:val="28"/>
        </w:rPr>
        <w:t xml:space="preserve"> по родительской плате</w:t>
      </w:r>
      <w:r w:rsidR="00171195">
        <w:rPr>
          <w:sz w:val="28"/>
          <w:szCs w:val="28"/>
        </w:rPr>
        <w:t xml:space="preserve"> имеет заявительный характер и </w:t>
      </w:r>
      <w:r w:rsidRPr="00E05363">
        <w:rPr>
          <w:sz w:val="28"/>
          <w:szCs w:val="28"/>
        </w:rPr>
        <w:t xml:space="preserve"> предоставля</w:t>
      </w:r>
      <w:r w:rsidR="00171195">
        <w:rPr>
          <w:sz w:val="28"/>
          <w:szCs w:val="28"/>
        </w:rPr>
        <w:t>е</w:t>
      </w:r>
      <w:r w:rsidRPr="00E05363">
        <w:rPr>
          <w:sz w:val="28"/>
          <w:szCs w:val="28"/>
        </w:rPr>
        <w:t>тся с момента подачи заявлений и документов,  подтверждающих право на получение льгот.</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6</w:t>
      </w:r>
      <w:r w:rsidRPr="00E05363">
        <w:rPr>
          <w:sz w:val="28"/>
          <w:szCs w:val="28"/>
        </w:rPr>
        <w:t>.</w:t>
      </w:r>
      <w:r>
        <w:rPr>
          <w:sz w:val="28"/>
          <w:szCs w:val="28"/>
        </w:rPr>
        <w:t xml:space="preserve"> </w:t>
      </w:r>
      <w:r w:rsidRPr="00E05363">
        <w:rPr>
          <w:sz w:val="28"/>
          <w:szCs w:val="28"/>
        </w:rPr>
        <w:t xml:space="preserve"> В случае непредставления необходимых документов для подтверждения права пользования льготой по оплате за присмотр и уход за детьми в муниципальных дошкольных образовательных учреждениях Режевского городского округа, реализующих образовательную программу дошкольного образования, плата за присмотр и уход за детьми в муниципальных дошкольных образова</w:t>
      </w:r>
      <w:r>
        <w:rPr>
          <w:sz w:val="28"/>
          <w:szCs w:val="28"/>
        </w:rPr>
        <w:t xml:space="preserve">тельных учреждениях,  </w:t>
      </w:r>
      <w:r w:rsidRPr="00E05363">
        <w:rPr>
          <w:sz w:val="28"/>
          <w:szCs w:val="28"/>
        </w:rPr>
        <w:t xml:space="preserve">реализующих образовательную программу дошкольного образования, </w:t>
      </w:r>
      <w:r>
        <w:rPr>
          <w:sz w:val="28"/>
          <w:szCs w:val="28"/>
        </w:rPr>
        <w:t xml:space="preserve"> </w:t>
      </w:r>
      <w:r w:rsidRPr="00E05363">
        <w:rPr>
          <w:sz w:val="28"/>
          <w:szCs w:val="28"/>
        </w:rPr>
        <w:t>взимается в полном объеме.</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7</w:t>
      </w:r>
      <w:r w:rsidRPr="00E05363">
        <w:rPr>
          <w:sz w:val="28"/>
          <w:szCs w:val="28"/>
        </w:rPr>
        <w:t>. Родители (законные представители) должны уведомить</w:t>
      </w:r>
      <w:r>
        <w:rPr>
          <w:sz w:val="28"/>
          <w:szCs w:val="28"/>
        </w:rPr>
        <w:t xml:space="preserve"> руководителя </w:t>
      </w:r>
      <w:r w:rsidRPr="00E05363">
        <w:rPr>
          <w:sz w:val="28"/>
          <w:szCs w:val="28"/>
        </w:rPr>
        <w:t xml:space="preserve"> муниципально</w:t>
      </w:r>
      <w:r>
        <w:rPr>
          <w:sz w:val="28"/>
          <w:szCs w:val="28"/>
        </w:rPr>
        <w:t>го</w:t>
      </w:r>
      <w:r w:rsidRPr="00E05363">
        <w:rPr>
          <w:sz w:val="28"/>
          <w:szCs w:val="28"/>
        </w:rPr>
        <w:t xml:space="preserve"> дошкольно</w:t>
      </w:r>
      <w:r>
        <w:rPr>
          <w:sz w:val="28"/>
          <w:szCs w:val="28"/>
        </w:rPr>
        <w:t>го</w:t>
      </w:r>
      <w:r w:rsidRPr="00E05363">
        <w:rPr>
          <w:sz w:val="28"/>
          <w:szCs w:val="28"/>
        </w:rPr>
        <w:t xml:space="preserve"> образовательно</w:t>
      </w:r>
      <w:r>
        <w:rPr>
          <w:sz w:val="28"/>
          <w:szCs w:val="28"/>
        </w:rPr>
        <w:t>го</w:t>
      </w:r>
      <w:r w:rsidRPr="00E05363">
        <w:rPr>
          <w:sz w:val="28"/>
          <w:szCs w:val="28"/>
        </w:rPr>
        <w:t xml:space="preserve"> учреждени</w:t>
      </w:r>
      <w:r>
        <w:rPr>
          <w:sz w:val="28"/>
          <w:szCs w:val="28"/>
        </w:rPr>
        <w:t>я</w:t>
      </w:r>
      <w:r w:rsidRPr="00E05363">
        <w:rPr>
          <w:sz w:val="28"/>
          <w:szCs w:val="28"/>
        </w:rPr>
        <w:t xml:space="preserve">  в течение 14 дней о прекращении оснований для предоставления льготы.</w:t>
      </w:r>
    </w:p>
    <w:p w:rsidR="002E4D64" w:rsidRPr="00E05363" w:rsidRDefault="002E4D64" w:rsidP="0055288A">
      <w:pPr>
        <w:widowControl w:val="0"/>
        <w:autoSpaceDE w:val="0"/>
        <w:autoSpaceDN w:val="0"/>
        <w:adjustRightInd w:val="0"/>
        <w:ind w:firstLine="709"/>
        <w:jc w:val="both"/>
        <w:rPr>
          <w:sz w:val="28"/>
          <w:szCs w:val="28"/>
        </w:rPr>
      </w:pPr>
    </w:p>
    <w:p w:rsidR="002E4D64" w:rsidRDefault="002E4D64" w:rsidP="0055288A">
      <w:pPr>
        <w:widowControl w:val="0"/>
        <w:autoSpaceDE w:val="0"/>
        <w:autoSpaceDN w:val="0"/>
        <w:adjustRightInd w:val="0"/>
        <w:ind w:firstLine="709"/>
        <w:jc w:val="center"/>
        <w:outlineLvl w:val="1"/>
        <w:rPr>
          <w:sz w:val="28"/>
          <w:szCs w:val="28"/>
        </w:rPr>
      </w:pPr>
      <w:bookmarkStart w:id="7" w:name="Par115"/>
      <w:bookmarkEnd w:id="7"/>
      <w:r w:rsidRPr="00AB6CF2">
        <w:rPr>
          <w:sz w:val="28"/>
          <w:szCs w:val="28"/>
        </w:rPr>
        <w:t xml:space="preserve">7. </w:t>
      </w:r>
      <w:r>
        <w:rPr>
          <w:sz w:val="28"/>
          <w:szCs w:val="28"/>
        </w:rPr>
        <w:t xml:space="preserve"> Контроль за поступлением и использованием  родительской платы за присмотр и уход за детьми в муниципальных дошкольных образовательных учреждениях, реализующих образовательную программу дошкольного образования</w:t>
      </w:r>
    </w:p>
    <w:p w:rsidR="002E4D64" w:rsidRPr="00AB6CF2" w:rsidRDefault="002E4D64" w:rsidP="0055288A">
      <w:pPr>
        <w:widowControl w:val="0"/>
        <w:autoSpaceDE w:val="0"/>
        <w:autoSpaceDN w:val="0"/>
        <w:adjustRightInd w:val="0"/>
        <w:ind w:firstLine="709"/>
        <w:jc w:val="center"/>
        <w:outlineLvl w:val="1"/>
        <w:rPr>
          <w:sz w:val="28"/>
          <w:szCs w:val="28"/>
        </w:rPr>
      </w:pP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8</w:t>
      </w:r>
      <w:r>
        <w:rPr>
          <w:sz w:val="28"/>
          <w:szCs w:val="28"/>
        </w:rPr>
        <w:t>.</w:t>
      </w:r>
      <w:r w:rsidRPr="00AB6CF2">
        <w:rPr>
          <w:sz w:val="28"/>
          <w:szCs w:val="28"/>
        </w:rPr>
        <w:t xml:space="preserve"> Контроль за правильным и своевременным внесением</w:t>
      </w:r>
      <w:r w:rsidRPr="00E05363">
        <w:rPr>
          <w:sz w:val="28"/>
          <w:szCs w:val="28"/>
        </w:rPr>
        <w:t xml:space="preserve"> родителями (законными представителями) родительской платы осуществляет руководитель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w:t>
      </w:r>
    </w:p>
    <w:p w:rsidR="002E4D64" w:rsidRPr="00E05363" w:rsidRDefault="002E4D64" w:rsidP="0055288A">
      <w:pPr>
        <w:widowControl w:val="0"/>
        <w:autoSpaceDE w:val="0"/>
        <w:autoSpaceDN w:val="0"/>
        <w:adjustRightInd w:val="0"/>
        <w:ind w:firstLine="709"/>
        <w:jc w:val="both"/>
        <w:rPr>
          <w:sz w:val="28"/>
          <w:szCs w:val="28"/>
        </w:rPr>
      </w:pPr>
      <w:r>
        <w:rPr>
          <w:sz w:val="28"/>
          <w:szCs w:val="28"/>
        </w:rPr>
        <w:t>3</w:t>
      </w:r>
      <w:r w:rsidR="00697F2D">
        <w:rPr>
          <w:sz w:val="28"/>
          <w:szCs w:val="28"/>
        </w:rPr>
        <w:t>9</w:t>
      </w:r>
      <w:r w:rsidRPr="00E05363">
        <w:rPr>
          <w:sz w:val="28"/>
          <w:szCs w:val="28"/>
        </w:rPr>
        <w:t>. Контроль за целевым расходованием денежных средств, поступивших в качестве родительской платы за присмотр и уход за детьми</w:t>
      </w:r>
      <w:r>
        <w:rPr>
          <w:sz w:val="28"/>
          <w:szCs w:val="28"/>
        </w:rPr>
        <w:t>,</w:t>
      </w:r>
      <w:r w:rsidRPr="00E05363">
        <w:rPr>
          <w:sz w:val="28"/>
          <w:szCs w:val="28"/>
        </w:rPr>
        <w:t xml:space="preserve"> осуществляет руководитель муниципального дошкольного образовательного учреждения Режевского городского округа, реализующего образовательную программу дошкольного образования, МКУ ЦСУ.</w:t>
      </w:r>
    </w:p>
    <w:p w:rsidR="002E4D64" w:rsidRDefault="002E4D64" w:rsidP="009B46D4">
      <w:pPr>
        <w:widowControl w:val="0"/>
        <w:autoSpaceDE w:val="0"/>
        <w:autoSpaceDN w:val="0"/>
        <w:adjustRightInd w:val="0"/>
        <w:ind w:firstLine="540"/>
        <w:jc w:val="both"/>
        <w:rPr>
          <w:sz w:val="28"/>
          <w:szCs w:val="28"/>
        </w:rPr>
      </w:pPr>
    </w:p>
    <w:p w:rsidR="002E4D64" w:rsidRDefault="002E4D64" w:rsidP="009B46D4">
      <w:pPr>
        <w:widowControl w:val="0"/>
        <w:autoSpaceDE w:val="0"/>
        <w:autoSpaceDN w:val="0"/>
        <w:adjustRightInd w:val="0"/>
        <w:ind w:firstLine="540"/>
        <w:jc w:val="both"/>
        <w:rPr>
          <w:sz w:val="28"/>
          <w:szCs w:val="28"/>
        </w:rPr>
      </w:pPr>
    </w:p>
    <w:p w:rsidR="002E4D64" w:rsidRDefault="002E4D64" w:rsidP="009B46D4">
      <w:pPr>
        <w:widowControl w:val="0"/>
        <w:autoSpaceDE w:val="0"/>
        <w:autoSpaceDN w:val="0"/>
        <w:adjustRightInd w:val="0"/>
        <w:ind w:firstLine="540"/>
        <w:jc w:val="both"/>
        <w:rPr>
          <w:sz w:val="28"/>
          <w:szCs w:val="28"/>
        </w:rPr>
      </w:pPr>
    </w:p>
    <w:p w:rsidR="002E4D64" w:rsidRDefault="002E4D64" w:rsidP="0055288A">
      <w:pPr>
        <w:widowControl w:val="0"/>
        <w:autoSpaceDE w:val="0"/>
        <w:autoSpaceDN w:val="0"/>
        <w:adjustRightInd w:val="0"/>
        <w:jc w:val="both"/>
        <w:rPr>
          <w:sz w:val="28"/>
          <w:szCs w:val="28"/>
        </w:rPr>
      </w:pPr>
    </w:p>
    <w:sectPr w:rsidR="002E4D64" w:rsidSect="00DB4C5C">
      <w:footerReference w:type="default" r:id="rId13"/>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6390" w:rsidRDefault="00AC6390" w:rsidP="00E23EB7">
      <w:r>
        <w:separator/>
      </w:r>
    </w:p>
  </w:endnote>
  <w:endnote w:type="continuationSeparator" w:id="0">
    <w:p w:rsidR="00AC6390" w:rsidRDefault="00AC6390" w:rsidP="00E23EB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4D64" w:rsidRDefault="002E4D64">
    <w:pPr>
      <w:pStyle w:val="a8"/>
    </w:pPr>
    <w:r>
      <w:rPr>
        <w:lang w:val="en-US"/>
      </w:rPr>
      <w:t>p1509034</w:t>
    </w:r>
  </w:p>
  <w:p w:rsidR="002E4D64" w:rsidRDefault="002E4D64">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6390" w:rsidRDefault="00AC6390" w:rsidP="00E23EB7">
      <w:r>
        <w:separator/>
      </w:r>
    </w:p>
  </w:footnote>
  <w:footnote w:type="continuationSeparator" w:id="0">
    <w:p w:rsidR="00AC6390" w:rsidRDefault="00AC6390" w:rsidP="00E23E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C55B72"/>
    <w:multiLevelType w:val="hybridMultilevel"/>
    <w:tmpl w:val="E2E4ECE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54363"/>
    <w:rsid w:val="00012683"/>
    <w:rsid w:val="00037108"/>
    <w:rsid w:val="00046A48"/>
    <w:rsid w:val="000C1A53"/>
    <w:rsid w:val="000C7D7C"/>
    <w:rsid w:val="000D7442"/>
    <w:rsid w:val="000F6771"/>
    <w:rsid w:val="0010540A"/>
    <w:rsid w:val="001063F1"/>
    <w:rsid w:val="00123D90"/>
    <w:rsid w:val="0013303F"/>
    <w:rsid w:val="0015263D"/>
    <w:rsid w:val="001531F9"/>
    <w:rsid w:val="00171195"/>
    <w:rsid w:val="001E4A2B"/>
    <w:rsid w:val="002172B7"/>
    <w:rsid w:val="00224136"/>
    <w:rsid w:val="002464B8"/>
    <w:rsid w:val="002557FD"/>
    <w:rsid w:val="002A31CE"/>
    <w:rsid w:val="002E4D64"/>
    <w:rsid w:val="00340A8F"/>
    <w:rsid w:val="00363979"/>
    <w:rsid w:val="00364FDD"/>
    <w:rsid w:val="00387588"/>
    <w:rsid w:val="00396566"/>
    <w:rsid w:val="003B6341"/>
    <w:rsid w:val="003C0102"/>
    <w:rsid w:val="003E756D"/>
    <w:rsid w:val="003F47EB"/>
    <w:rsid w:val="004118FF"/>
    <w:rsid w:val="0044376F"/>
    <w:rsid w:val="00452EEE"/>
    <w:rsid w:val="00457A86"/>
    <w:rsid w:val="00473C84"/>
    <w:rsid w:val="00491F36"/>
    <w:rsid w:val="00492871"/>
    <w:rsid w:val="005508C5"/>
    <w:rsid w:val="0055288A"/>
    <w:rsid w:val="00556BFF"/>
    <w:rsid w:val="00572DF2"/>
    <w:rsid w:val="00597FBB"/>
    <w:rsid w:val="005C661D"/>
    <w:rsid w:val="00696592"/>
    <w:rsid w:val="00697F2D"/>
    <w:rsid w:val="006A22A0"/>
    <w:rsid w:val="006E3BF9"/>
    <w:rsid w:val="00764932"/>
    <w:rsid w:val="00773742"/>
    <w:rsid w:val="00775198"/>
    <w:rsid w:val="0077562B"/>
    <w:rsid w:val="0078241A"/>
    <w:rsid w:val="00792440"/>
    <w:rsid w:val="007A606D"/>
    <w:rsid w:val="007B7F36"/>
    <w:rsid w:val="007C797A"/>
    <w:rsid w:val="008048EA"/>
    <w:rsid w:val="00854363"/>
    <w:rsid w:val="008870FB"/>
    <w:rsid w:val="008C52A6"/>
    <w:rsid w:val="008E536B"/>
    <w:rsid w:val="00903A25"/>
    <w:rsid w:val="009059F0"/>
    <w:rsid w:val="00915FCA"/>
    <w:rsid w:val="00974790"/>
    <w:rsid w:val="00995D41"/>
    <w:rsid w:val="00996C56"/>
    <w:rsid w:val="009A7F6C"/>
    <w:rsid w:val="009B46D4"/>
    <w:rsid w:val="00A72D97"/>
    <w:rsid w:val="00AB6CF2"/>
    <w:rsid w:val="00AC6390"/>
    <w:rsid w:val="00AE63FE"/>
    <w:rsid w:val="00B30A73"/>
    <w:rsid w:val="00B414E5"/>
    <w:rsid w:val="00B5555F"/>
    <w:rsid w:val="00B66BFA"/>
    <w:rsid w:val="00B86332"/>
    <w:rsid w:val="00BB5B6A"/>
    <w:rsid w:val="00BB7FDC"/>
    <w:rsid w:val="00BF21E8"/>
    <w:rsid w:val="00BF2F35"/>
    <w:rsid w:val="00C04AA5"/>
    <w:rsid w:val="00C2049A"/>
    <w:rsid w:val="00C436E6"/>
    <w:rsid w:val="00C615CB"/>
    <w:rsid w:val="00C70E2C"/>
    <w:rsid w:val="00C93D97"/>
    <w:rsid w:val="00D22F5C"/>
    <w:rsid w:val="00D30882"/>
    <w:rsid w:val="00D37F92"/>
    <w:rsid w:val="00D433F6"/>
    <w:rsid w:val="00D965A6"/>
    <w:rsid w:val="00DB4C5C"/>
    <w:rsid w:val="00DF1F20"/>
    <w:rsid w:val="00DF4312"/>
    <w:rsid w:val="00E05363"/>
    <w:rsid w:val="00E23EB7"/>
    <w:rsid w:val="00E4351C"/>
    <w:rsid w:val="00E445BA"/>
    <w:rsid w:val="00E619BC"/>
    <w:rsid w:val="00E82734"/>
    <w:rsid w:val="00E92D91"/>
    <w:rsid w:val="00EC01D5"/>
    <w:rsid w:val="00EF1407"/>
    <w:rsid w:val="00F201B0"/>
    <w:rsid w:val="00F5272F"/>
    <w:rsid w:val="00F913CA"/>
    <w:rsid w:val="00FE153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4363"/>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99"/>
    <w:qFormat/>
    <w:rsid w:val="00854363"/>
    <w:pPr>
      <w:jc w:val="center"/>
    </w:pPr>
    <w:rPr>
      <w:rFonts w:ascii="Arial" w:hAnsi="Arial"/>
      <w:b/>
      <w:i/>
      <w:sz w:val="32"/>
    </w:rPr>
  </w:style>
  <w:style w:type="character" w:customStyle="1" w:styleId="a4">
    <w:name w:val="Название Знак"/>
    <w:basedOn w:val="a0"/>
    <w:link w:val="a3"/>
    <w:uiPriority w:val="99"/>
    <w:locked/>
    <w:rsid w:val="00854363"/>
    <w:rPr>
      <w:rFonts w:ascii="Arial" w:hAnsi="Arial" w:cs="Times New Roman"/>
      <w:b/>
      <w:i/>
      <w:sz w:val="20"/>
      <w:szCs w:val="20"/>
      <w:lang w:eastAsia="ru-RU"/>
    </w:rPr>
  </w:style>
  <w:style w:type="paragraph" w:customStyle="1" w:styleId="ConsPlusNormal">
    <w:name w:val="ConsPlusNormal"/>
    <w:uiPriority w:val="99"/>
    <w:rsid w:val="00854363"/>
    <w:pPr>
      <w:widowControl w:val="0"/>
      <w:autoSpaceDE w:val="0"/>
      <w:autoSpaceDN w:val="0"/>
      <w:adjustRightInd w:val="0"/>
      <w:ind w:firstLine="720"/>
    </w:pPr>
    <w:rPr>
      <w:rFonts w:ascii="Arial" w:eastAsia="Times New Roman" w:hAnsi="Arial" w:cs="Arial"/>
    </w:rPr>
  </w:style>
  <w:style w:type="paragraph" w:styleId="a5">
    <w:name w:val="No Spacing"/>
    <w:uiPriority w:val="99"/>
    <w:qFormat/>
    <w:rsid w:val="008048EA"/>
    <w:rPr>
      <w:rFonts w:eastAsia="Times New Roman"/>
    </w:rPr>
  </w:style>
  <w:style w:type="paragraph" w:styleId="a6">
    <w:name w:val="header"/>
    <w:basedOn w:val="a"/>
    <w:link w:val="a7"/>
    <w:uiPriority w:val="99"/>
    <w:semiHidden/>
    <w:rsid w:val="00E23EB7"/>
    <w:pPr>
      <w:tabs>
        <w:tab w:val="center" w:pos="4677"/>
        <w:tab w:val="right" w:pos="9355"/>
      </w:tabs>
    </w:pPr>
  </w:style>
  <w:style w:type="character" w:customStyle="1" w:styleId="a7">
    <w:name w:val="Верхний колонтитул Знак"/>
    <w:basedOn w:val="a0"/>
    <w:link w:val="a6"/>
    <w:uiPriority w:val="99"/>
    <w:semiHidden/>
    <w:locked/>
    <w:rsid w:val="00E23EB7"/>
    <w:rPr>
      <w:rFonts w:eastAsia="Times New Roman" w:cs="Times New Roman"/>
      <w:sz w:val="20"/>
      <w:szCs w:val="20"/>
      <w:lang w:eastAsia="ru-RU"/>
    </w:rPr>
  </w:style>
  <w:style w:type="paragraph" w:styleId="a8">
    <w:name w:val="footer"/>
    <w:basedOn w:val="a"/>
    <w:link w:val="a9"/>
    <w:uiPriority w:val="99"/>
    <w:rsid w:val="00E23EB7"/>
    <w:pPr>
      <w:tabs>
        <w:tab w:val="center" w:pos="4677"/>
        <w:tab w:val="right" w:pos="9355"/>
      </w:tabs>
    </w:pPr>
  </w:style>
  <w:style w:type="character" w:customStyle="1" w:styleId="a9">
    <w:name w:val="Нижний колонтитул Знак"/>
    <w:basedOn w:val="a0"/>
    <w:link w:val="a8"/>
    <w:uiPriority w:val="99"/>
    <w:locked/>
    <w:rsid w:val="00E23EB7"/>
    <w:rPr>
      <w:rFonts w:eastAsia="Times New Roman" w:cs="Times New Roman"/>
      <w:sz w:val="20"/>
      <w:szCs w:val="20"/>
      <w:lang w:eastAsia="ru-RU"/>
    </w:rPr>
  </w:style>
  <w:style w:type="paragraph" w:styleId="aa">
    <w:name w:val="Balloon Text"/>
    <w:basedOn w:val="a"/>
    <w:link w:val="ab"/>
    <w:uiPriority w:val="99"/>
    <w:semiHidden/>
    <w:rsid w:val="00E23EB7"/>
    <w:rPr>
      <w:rFonts w:ascii="Tahoma" w:hAnsi="Tahoma" w:cs="Tahoma"/>
      <w:sz w:val="16"/>
      <w:szCs w:val="16"/>
    </w:rPr>
  </w:style>
  <w:style w:type="character" w:customStyle="1" w:styleId="ab">
    <w:name w:val="Текст выноски Знак"/>
    <w:basedOn w:val="a0"/>
    <w:link w:val="aa"/>
    <w:uiPriority w:val="99"/>
    <w:semiHidden/>
    <w:locked/>
    <w:rsid w:val="00E23EB7"/>
    <w:rPr>
      <w:rFonts w:ascii="Tahoma" w:hAnsi="Tahoma" w:cs="Tahoma"/>
      <w:sz w:val="16"/>
      <w:szCs w:val="16"/>
      <w:lang w:eastAsia="ru-RU"/>
    </w:rPr>
  </w:style>
  <w:style w:type="paragraph" w:customStyle="1" w:styleId="ConsPlusNonformat">
    <w:name w:val="ConsPlusNonformat"/>
    <w:uiPriority w:val="99"/>
    <w:rsid w:val="00C04AA5"/>
    <w:pPr>
      <w:widowControl w:val="0"/>
      <w:autoSpaceDE w:val="0"/>
      <w:autoSpaceDN w:val="0"/>
    </w:pPr>
    <w:rPr>
      <w:rFonts w:ascii="Courier New" w:eastAsia="Times New Roman" w:hAnsi="Courier New" w:cs="Courier New"/>
    </w:rPr>
  </w:style>
  <w:style w:type="paragraph" w:customStyle="1" w:styleId="ConsPlusTitle">
    <w:name w:val="ConsPlusTitle"/>
    <w:uiPriority w:val="99"/>
    <w:rsid w:val="00C04AA5"/>
    <w:pPr>
      <w:widowControl w:val="0"/>
      <w:autoSpaceDE w:val="0"/>
      <w:autoSpaceDN w:val="0"/>
    </w:pPr>
    <w:rPr>
      <w:rFonts w:ascii="Calibri" w:eastAsia="Times New Roman" w:hAnsi="Calibri" w:cs="Calibri"/>
      <w:b/>
      <w:sz w:val="22"/>
    </w:rPr>
  </w:style>
  <w:style w:type="paragraph" w:customStyle="1" w:styleId="ConsPlusCell">
    <w:name w:val="ConsPlusCell"/>
    <w:uiPriority w:val="99"/>
    <w:rsid w:val="00C04AA5"/>
    <w:pPr>
      <w:widowControl w:val="0"/>
      <w:autoSpaceDE w:val="0"/>
      <w:autoSpaceDN w:val="0"/>
    </w:pPr>
    <w:rPr>
      <w:rFonts w:ascii="Courier New" w:eastAsia="Times New Roman" w:hAnsi="Courier New" w:cs="Courier New"/>
    </w:rPr>
  </w:style>
  <w:style w:type="table" w:styleId="ac">
    <w:name w:val="Table Grid"/>
    <w:basedOn w:val="a1"/>
    <w:uiPriority w:val="99"/>
    <w:rsid w:val="00C04AA5"/>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3647644">
      <w:marLeft w:val="0"/>
      <w:marRight w:val="0"/>
      <w:marTop w:val="0"/>
      <w:marBottom w:val="0"/>
      <w:divBdr>
        <w:top w:val="none" w:sz="0" w:space="0" w:color="auto"/>
        <w:left w:val="none" w:sz="0" w:space="0" w:color="auto"/>
        <w:bottom w:val="none" w:sz="0" w:space="0" w:color="auto"/>
        <w:right w:val="none" w:sz="0" w:space="0" w:color="auto"/>
      </w:divBdr>
    </w:div>
    <w:div w:id="436476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98AFF3B4A7E1DA2B531222E2427544F31777BFAAFBB41E8468889D9pB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B98AFF3B4A7E1DA2B5312238274B0A45327422F2A5EE1BBE428981C9DED590A103D5p6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B98AFF3B4A7E1DA2B531222E2427544F32797AFEA0EC16EA17DD879E81D8p5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B98AFF3B4A7E1DA2B531222E2427544F327979F6ACE916EA17DD879E818596F44316A0BB85170A7AD1p7F" TargetMode="External"/><Relationship Id="rId4" Type="http://schemas.openxmlformats.org/officeDocument/2006/relationships/webSettings" Target="webSettings.xml"/><Relationship Id="rId9" Type="http://schemas.openxmlformats.org/officeDocument/2006/relationships/hyperlink" Target="consultantplus://offline/ref=B98AFF3B4A7E1DA2B531222E2427544F327979F6A3E516EA17DD879E81D8p5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3004</Words>
  <Characters>17124</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20088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cp:lastPrinted>2015-09-29T03:52:00Z</cp:lastPrinted>
  <dcterms:created xsi:type="dcterms:W3CDTF">2016-03-17T06:14:00Z</dcterms:created>
  <dcterms:modified xsi:type="dcterms:W3CDTF">2016-03-17T06:14:00Z</dcterms:modified>
</cp:coreProperties>
</file>